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80ECF" w14:textId="77777777" w:rsidR="0096083B" w:rsidRDefault="0096083B" w:rsidP="009608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C7C13A7" w14:textId="25405EF8" w:rsidR="00551711" w:rsidRDefault="0096083B" w:rsidP="0096083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57197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รายงานค่าชี้วัดคุณภาพบริการสำหรับเผยแพร่ให้ผู้ใช้บริการทราบ</w:t>
      </w:r>
    </w:p>
    <w:p w14:paraId="4B0D8BE3" w14:textId="77777777" w:rsidR="0096083B" w:rsidRPr="0096083B" w:rsidRDefault="0096083B" w:rsidP="0096083B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F0AD5E5" w14:textId="1D47A533" w:rsidR="00551711" w:rsidRPr="00B57197" w:rsidRDefault="00551711" w:rsidP="00551711">
      <w:pPr>
        <w:tabs>
          <w:tab w:val="left" w:pos="-284"/>
        </w:tabs>
        <w:spacing w:after="0" w:line="240" w:lineRule="auto"/>
        <w:ind w:left="-567" w:right="-784"/>
        <w:rPr>
          <w:rFonts w:ascii="TH SarabunPSK" w:hAnsi="TH SarabunPSK" w:cs="TH SarabunPSK"/>
          <w:b/>
          <w:bCs/>
          <w:sz w:val="30"/>
          <w:szCs w:val="30"/>
        </w:rPr>
      </w:pPr>
      <w:r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>ร</w:t>
      </w:r>
      <w:r w:rsidRPr="00B57197">
        <w:rPr>
          <w:rFonts w:ascii="TH SarabunPSK" w:hAnsi="TH SarabunPSK" w:cs="TH SarabunPSK"/>
          <w:b/>
          <w:bCs/>
          <w:sz w:val="30"/>
          <w:szCs w:val="30"/>
          <w:cs/>
        </w:rPr>
        <w:t>ายงานค่าชี้วัดคุณภาพบริการ</w:t>
      </w:r>
      <w:r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>สำหรับบริการโทรคมนาคมผ่</w:t>
      </w:r>
      <w:r w:rsidRPr="00B57197">
        <w:rPr>
          <w:rFonts w:ascii="TH SarabunPSK" w:hAnsi="TH SarabunPSK" w:cs="TH SarabunPSK"/>
          <w:b/>
          <w:bCs/>
          <w:sz w:val="30"/>
          <w:szCs w:val="30"/>
          <w:cs/>
        </w:rPr>
        <w:t>าน</w:t>
      </w:r>
      <w:r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>โ</w:t>
      </w:r>
      <w:r w:rsidRPr="00B57197">
        <w:rPr>
          <w:rFonts w:ascii="TH SarabunPSK" w:hAnsi="TH SarabunPSK" w:cs="TH SarabunPSK"/>
          <w:b/>
          <w:bCs/>
          <w:sz w:val="30"/>
          <w:szCs w:val="30"/>
          <w:cs/>
        </w:rPr>
        <w:t>ครงข่ายโทรคมนาคม</w:t>
      </w:r>
      <w:r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เคลื่อนที่  </w:t>
      </w:r>
      <w:r w:rsidRPr="00B57197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14:paraId="7DBC7F10" w14:textId="2FC19299" w:rsidR="00CD0D03" w:rsidRPr="00B57197" w:rsidRDefault="00AA3312" w:rsidP="00CD0D03">
      <w:pPr>
        <w:tabs>
          <w:tab w:val="left" w:pos="-284"/>
        </w:tabs>
        <w:spacing w:after="0" w:line="240" w:lineRule="auto"/>
        <w:ind w:left="-567" w:right="-784"/>
        <w:rPr>
          <w:rFonts w:ascii="TH SarabunPSK" w:hAnsi="TH SarabunPSK" w:cs="TH SarabunPSK"/>
          <w:b/>
          <w:bCs/>
          <w:sz w:val="30"/>
          <w:szCs w:val="30"/>
        </w:rPr>
      </w:pPr>
      <w:r w:rsidRPr="00B57197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6437F8" wp14:editId="321D7941">
                <wp:simplePos x="0" y="0"/>
                <wp:positionH relativeFrom="column">
                  <wp:posOffset>1767840</wp:posOffset>
                </wp:positionH>
                <wp:positionV relativeFrom="paragraph">
                  <wp:posOffset>173355</wp:posOffset>
                </wp:positionV>
                <wp:extent cx="749935" cy="0"/>
                <wp:effectExtent l="11430" t="9525" r="10160" b="9525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993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A2CDB" id="AutoShape 19" o:spid="_x0000_s1026" type="#_x0000_t32" style="position:absolute;margin-left:139.2pt;margin-top:13.65pt;width:59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">
                <v:stroke dashstyle="1 1" endcap="round"/>
              </v:shape>
            </w:pict>
          </mc:Fallback>
        </mc:AlternateContent>
      </w:r>
      <w:r w:rsidRPr="00B57197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C42213" wp14:editId="70B75E4B">
                <wp:simplePos x="0" y="0"/>
                <wp:positionH relativeFrom="column">
                  <wp:posOffset>706120</wp:posOffset>
                </wp:positionH>
                <wp:positionV relativeFrom="paragraph">
                  <wp:posOffset>173355</wp:posOffset>
                </wp:positionV>
                <wp:extent cx="749935" cy="0"/>
                <wp:effectExtent l="6985" t="9525" r="5080" b="952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993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A1663" id="AutoShape 18" o:spid="_x0000_s1026" type="#_x0000_t32" style="position:absolute;margin-left:55.6pt;margin-top:13.65pt;width:59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">
                <v:stroke dashstyle="1 1" endcap="round"/>
              </v:shape>
            </w:pict>
          </mc:Fallback>
        </mc:AlternateContent>
      </w:r>
      <w:r w:rsidR="00CD0D03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D0D03"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ประจำไตรมาสที่ </w:t>
      </w:r>
      <w:r w:rsidR="00CD0D03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CD0D03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CD0D03"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พ.ศ.</w:t>
      </w:r>
      <w:r w:rsidR="00CD0D03" w:rsidRPr="00B57197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CD0D03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CD0D03" w:rsidRPr="00B57197"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436396F4" w14:textId="61BC69F7" w:rsidR="00CD0D03" w:rsidRDefault="00AA3312" w:rsidP="00CD0D03">
      <w:pPr>
        <w:tabs>
          <w:tab w:val="left" w:pos="-284"/>
        </w:tabs>
        <w:spacing w:after="0" w:line="240" w:lineRule="auto"/>
        <w:ind w:left="-567" w:right="-784"/>
        <w:rPr>
          <w:rFonts w:ascii="TH SarabunPSK" w:hAnsi="TH SarabunPSK" w:cs="TH SarabunPSK"/>
          <w:b/>
          <w:bCs/>
          <w:sz w:val="30"/>
          <w:szCs w:val="30"/>
        </w:rPr>
      </w:pPr>
      <w:r w:rsidRPr="00B57197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5C0BD8" wp14:editId="37A6F88B">
                <wp:simplePos x="0" y="0"/>
                <wp:positionH relativeFrom="column">
                  <wp:posOffset>4982845</wp:posOffset>
                </wp:positionH>
                <wp:positionV relativeFrom="paragraph">
                  <wp:posOffset>156210</wp:posOffset>
                </wp:positionV>
                <wp:extent cx="4286250" cy="0"/>
                <wp:effectExtent l="6985" t="7620" r="12065" b="1143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34C62" id="AutoShape 17" o:spid="_x0000_s1026" type="#_x0000_t32" style="position:absolute;margin-left:392.35pt;margin-top:12.3pt;width:337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">
                <v:stroke dashstyle="1 1" endcap="round"/>
              </v:shape>
            </w:pict>
          </mc:Fallback>
        </mc:AlternateContent>
      </w:r>
      <w:r w:rsidRPr="00B57197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F283E" wp14:editId="0CA77E00">
                <wp:simplePos x="0" y="0"/>
                <wp:positionH relativeFrom="column">
                  <wp:posOffset>1171575</wp:posOffset>
                </wp:positionH>
                <wp:positionV relativeFrom="paragraph">
                  <wp:posOffset>156210</wp:posOffset>
                </wp:positionV>
                <wp:extent cx="2870200" cy="0"/>
                <wp:effectExtent l="5715" t="7620" r="10160" b="1143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020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4E335" id="AutoShape 16" o:spid="_x0000_s1026" type="#_x0000_t32" style="position:absolute;margin-left:92.25pt;margin-top:12.3pt;width:22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">
                <v:stroke dashstyle="1 1" endcap="round"/>
              </v:shape>
            </w:pict>
          </mc:Fallback>
        </mc:AlternateContent>
      </w:r>
      <w:r w:rsidR="00CD0D03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D0D03"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>หน่วยงาน</w:t>
      </w:r>
      <w:r w:rsidR="00CD0D03" w:rsidRPr="00B57197">
        <w:rPr>
          <w:rFonts w:ascii="TH SarabunPSK" w:hAnsi="TH SarabunPSK" w:cs="TH SarabunPSK"/>
          <w:b/>
          <w:bCs/>
          <w:sz w:val="30"/>
          <w:szCs w:val="30"/>
          <w:cs/>
        </w:rPr>
        <w:t>ผู้รับใบอนุญาต</w:t>
      </w:r>
      <w:r w:rsidR="00CD0D03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CD0D03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CD0D03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CD0D03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CD0D03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CD0D03" w:rsidRPr="00B57197">
        <w:rPr>
          <w:rFonts w:ascii="TH SarabunPSK" w:hAnsi="TH SarabunPSK" w:cs="TH SarabunPSK"/>
          <w:b/>
          <w:bCs/>
          <w:sz w:val="30"/>
          <w:szCs w:val="30"/>
        </w:rPr>
        <w:tab/>
      </w:r>
      <w:r w:rsidR="00CD0D03" w:rsidRPr="00B57197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D0D03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ใบอนุญาตเลขที่ </w:t>
      </w:r>
      <w:r w:rsidR="00CD0D03"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</w:t>
      </w:r>
      <w:r w:rsidR="00CD0D03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D0D03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D0D03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D0D03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D0D03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D0D03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D0D03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D0D03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CD0D03"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31C9C968" w14:textId="77777777" w:rsidR="0096083B" w:rsidRPr="00B57197" w:rsidRDefault="0096083B" w:rsidP="0096083B">
      <w:pPr>
        <w:tabs>
          <w:tab w:val="left" w:pos="-284"/>
        </w:tabs>
        <w:spacing w:after="0" w:line="240" w:lineRule="auto"/>
        <w:ind w:right="-784"/>
        <w:rPr>
          <w:rFonts w:ascii="TH SarabunPSK" w:hAnsi="TH SarabunPSK" w:cs="TH SarabunPSK" w:hint="cs"/>
          <w:b/>
          <w:bCs/>
          <w:sz w:val="30"/>
          <w:szCs w:val="30"/>
          <w:cs/>
        </w:rPr>
      </w:pPr>
    </w:p>
    <w:p w14:paraId="5EA2D825" w14:textId="77777777" w:rsidR="00551711" w:rsidRPr="00B57197" w:rsidRDefault="001223EF" w:rsidP="00930E00">
      <w:pPr>
        <w:tabs>
          <w:tab w:val="left" w:pos="-284"/>
        </w:tabs>
        <w:spacing w:before="240" w:after="0" w:line="240" w:lineRule="auto"/>
        <w:ind w:left="-567" w:right="-784"/>
        <w:rPr>
          <w:rFonts w:ascii="TH SarabunPSK" w:hAnsi="TH SarabunPSK" w:cs="TH SarabunPSK"/>
          <w:b/>
          <w:bCs/>
          <w:sz w:val="32"/>
          <w:szCs w:val="32"/>
        </w:rPr>
      </w:pPr>
      <w:r w:rsidRPr="00B57197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551711" w:rsidRPr="00B57197">
        <w:rPr>
          <w:rFonts w:ascii="TH SarabunPSK" w:hAnsi="TH SarabunPSK" w:cs="TH SarabunPSK" w:hint="cs"/>
          <w:b/>
          <w:bCs/>
          <w:sz w:val="30"/>
          <w:szCs w:val="30"/>
          <w:cs/>
        </w:rPr>
        <w:t>2.</w:t>
      </w:r>
      <w:r w:rsidR="00551711" w:rsidRPr="00B57197">
        <w:rPr>
          <w:rFonts w:ascii="TH SarabunPSK" w:hAnsi="TH SarabunPSK" w:cs="TH SarabunPSK"/>
          <w:b/>
          <w:bCs/>
          <w:sz w:val="30"/>
          <w:szCs w:val="30"/>
          <w:cs/>
        </w:rPr>
        <w:t>1 ค่าชี้วัดคุณภาพบริการทั่วไป</w:t>
      </w:r>
    </w:p>
    <w:tbl>
      <w:tblPr>
        <w:tblW w:w="149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8"/>
        <w:gridCol w:w="3247"/>
        <w:gridCol w:w="2693"/>
        <w:gridCol w:w="1560"/>
        <w:gridCol w:w="1559"/>
        <w:gridCol w:w="1701"/>
        <w:gridCol w:w="3387"/>
      </w:tblGrid>
      <w:tr w:rsidR="00551711" w:rsidRPr="00B57197" w14:paraId="6831F342" w14:textId="77777777" w:rsidTr="000272F8">
        <w:trPr>
          <w:trHeight w:val="564"/>
          <w:tblHeader/>
        </w:trPr>
        <w:tc>
          <w:tcPr>
            <w:tcW w:w="788" w:type="dxa"/>
            <w:vMerge w:val="restart"/>
            <w:shd w:val="clear" w:color="auto" w:fill="BFBFBF"/>
            <w:vAlign w:val="center"/>
          </w:tcPr>
          <w:p w14:paraId="284AE48D" w14:textId="77777777" w:rsidR="00551711" w:rsidRPr="00B57197" w:rsidRDefault="00551711" w:rsidP="00CD5D65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3247" w:type="dxa"/>
            <w:vMerge w:val="restart"/>
            <w:shd w:val="clear" w:color="auto" w:fill="BFBFBF"/>
            <w:vAlign w:val="center"/>
          </w:tcPr>
          <w:p w14:paraId="5C2EB848" w14:textId="77777777" w:rsidR="00551711" w:rsidRPr="00B57197" w:rsidRDefault="00551711" w:rsidP="00CD5D65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ค่าชี้วัดคุณภาพบริการ</w:t>
            </w:r>
          </w:p>
        </w:tc>
        <w:tc>
          <w:tcPr>
            <w:tcW w:w="2693" w:type="dxa"/>
            <w:vMerge w:val="restart"/>
            <w:shd w:val="clear" w:color="auto" w:fill="BFBFBF"/>
            <w:vAlign w:val="center"/>
          </w:tcPr>
          <w:p w14:paraId="076091CE" w14:textId="77777777" w:rsidR="00551711" w:rsidRPr="00B57197" w:rsidRDefault="00551711" w:rsidP="00CD5D65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4820" w:type="dxa"/>
            <w:gridSpan w:val="3"/>
            <w:vMerge w:val="restart"/>
            <w:shd w:val="clear" w:color="auto" w:fill="BFBFBF"/>
          </w:tcPr>
          <w:p w14:paraId="1EC631AD" w14:textId="77777777" w:rsidR="00551711" w:rsidRPr="00B57197" w:rsidRDefault="00551711" w:rsidP="00930E00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ค่าคุณภาพบริการ</w:t>
            </w:r>
          </w:p>
          <w:p w14:paraId="346C8946" w14:textId="77777777" w:rsidR="00551711" w:rsidRPr="00B57197" w:rsidRDefault="00551711" w:rsidP="00930E00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B57197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ต่ำกว่าเกณฑ์มาตรฐาน</w:t>
            </w:r>
            <w:r w:rsidRPr="00B57197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/</w:t>
            </w:r>
            <w:r w:rsidRPr="00B57197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เป็นไปตามเกณฑ์มาตรฐาน/เป็นไปตามเกณฑ์มาตรฐานระดับดีมาก)</w:t>
            </w:r>
          </w:p>
        </w:tc>
        <w:tc>
          <w:tcPr>
            <w:tcW w:w="3387" w:type="dxa"/>
            <w:vMerge w:val="restart"/>
            <w:shd w:val="clear" w:color="auto" w:fill="BFBFBF"/>
            <w:vAlign w:val="center"/>
          </w:tcPr>
          <w:p w14:paraId="42DB0A96" w14:textId="77777777" w:rsidR="00551711" w:rsidRPr="00B57197" w:rsidRDefault="00551711" w:rsidP="00CD5D65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551711" w:rsidRPr="00B57197" w14:paraId="70AF6036" w14:textId="77777777" w:rsidTr="000272F8">
        <w:trPr>
          <w:trHeight w:val="564"/>
          <w:tblHeader/>
        </w:trPr>
        <w:tc>
          <w:tcPr>
            <w:tcW w:w="788" w:type="dxa"/>
            <w:vMerge/>
          </w:tcPr>
          <w:p w14:paraId="5F4E11DA" w14:textId="77777777" w:rsidR="00551711" w:rsidRPr="00B57197" w:rsidRDefault="00551711" w:rsidP="00930E00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47" w:type="dxa"/>
            <w:vMerge/>
          </w:tcPr>
          <w:p w14:paraId="510FC118" w14:textId="77777777" w:rsidR="00551711" w:rsidRPr="00B57197" w:rsidRDefault="00551711" w:rsidP="00930E00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693" w:type="dxa"/>
            <w:vMerge/>
          </w:tcPr>
          <w:p w14:paraId="646F9AF2" w14:textId="77777777" w:rsidR="00551711" w:rsidRPr="00B57197" w:rsidRDefault="00551711" w:rsidP="00930E00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820" w:type="dxa"/>
            <w:gridSpan w:val="3"/>
            <w:vMerge/>
          </w:tcPr>
          <w:p w14:paraId="28981EF7" w14:textId="77777777" w:rsidR="00551711" w:rsidRPr="00B57197" w:rsidRDefault="00551711" w:rsidP="00930E00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87" w:type="dxa"/>
            <w:vMerge/>
          </w:tcPr>
          <w:p w14:paraId="6EE8B688" w14:textId="77777777" w:rsidR="00551711" w:rsidRPr="00B57197" w:rsidRDefault="00551711" w:rsidP="00930E00">
            <w:pPr>
              <w:tabs>
                <w:tab w:val="left" w:pos="0"/>
              </w:tabs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E62E6" w:rsidRPr="00B57197" w14:paraId="5891C627" w14:textId="77777777" w:rsidTr="000272F8">
        <w:trPr>
          <w:trHeight w:val="20"/>
        </w:trPr>
        <w:tc>
          <w:tcPr>
            <w:tcW w:w="788" w:type="dxa"/>
            <w:vMerge w:val="restart"/>
          </w:tcPr>
          <w:p w14:paraId="130AEB89" w14:textId="77777777" w:rsidR="001E62E6" w:rsidRPr="00B57197" w:rsidRDefault="001E62E6" w:rsidP="001E62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2.1.1</w:t>
            </w:r>
          </w:p>
        </w:tc>
        <w:tc>
          <w:tcPr>
            <w:tcW w:w="3247" w:type="dxa"/>
            <w:vMerge w:val="restart"/>
          </w:tcPr>
          <w:p w14:paraId="24FA9A3F" w14:textId="77777777" w:rsidR="001E62E6" w:rsidRPr="00B57197" w:rsidRDefault="001E62E6" w:rsidP="001E62E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ระยะเวลาสำหรับการขอเริ่มเปิดใช้บริการ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(Service activation time)</w:t>
            </w:r>
          </w:p>
        </w:tc>
        <w:tc>
          <w:tcPr>
            <w:tcW w:w="2693" w:type="dxa"/>
          </w:tcPr>
          <w:p w14:paraId="3CFC348F" w14:textId="77777777" w:rsidR="001E62E6" w:rsidRPr="00B57197" w:rsidRDefault="001E62E6" w:rsidP="001E62E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สำหรับระบบ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Pre-paid</w:t>
            </w:r>
          </w:p>
          <w:p w14:paraId="32792B57" w14:textId="77777777" w:rsidR="001E62E6" w:rsidRPr="00B57197" w:rsidRDefault="001E62E6" w:rsidP="001E62E6">
            <w:pPr>
              <w:autoSpaceDE w:val="0"/>
              <w:autoSpaceDN w:val="0"/>
              <w:adjustRightInd w:val="0"/>
              <w:spacing w:after="0" w:line="240" w:lineRule="auto"/>
              <w:ind w:left="141" w:hanging="141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ไม่เกิน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ชั่วโมง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สำหรับ</w:t>
            </w:r>
            <w:r w:rsidRPr="00B57197">
              <w:rPr>
                <w:rFonts w:ascii="TH SarabunPSK" w:hAnsi="TH SarabunPSK" w:cs="TH SarabunPSK"/>
                <w:sz w:val="28"/>
              </w:rPr>
              <w:br/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ร้อยละ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90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ของการขอเริ่มเปิดใช้บริการ </w:t>
            </w:r>
            <w:r w:rsidRPr="00B57197">
              <w:rPr>
                <w:rFonts w:ascii="TH SarabunPSK" w:hAnsi="TH SarabunPSK" w:cs="TH SarabunPSK"/>
                <w:sz w:val="28"/>
              </w:rPr>
              <w:br/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(ให้วัดเป็นรายเดือน)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D8076D4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  <w:p w14:paraId="745B9521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8750567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 xml:space="preserve"> y</w:t>
            </w:r>
          </w:p>
          <w:p w14:paraId="3C5D2858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CE18F69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z</w:t>
            </w:r>
          </w:p>
          <w:p w14:paraId="54478802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3387" w:type="dxa"/>
          </w:tcPr>
          <w:p w14:paraId="57399EE6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1E62E6" w:rsidRPr="00B57197" w14:paraId="0ABE533D" w14:textId="77777777" w:rsidTr="000272F8">
        <w:trPr>
          <w:trHeight w:val="20"/>
        </w:trPr>
        <w:tc>
          <w:tcPr>
            <w:tcW w:w="788" w:type="dxa"/>
            <w:vMerge/>
          </w:tcPr>
          <w:p w14:paraId="6B6BB5E2" w14:textId="77777777" w:rsidR="001E62E6" w:rsidRPr="00B57197" w:rsidRDefault="001E62E6" w:rsidP="001E62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247" w:type="dxa"/>
            <w:vMerge/>
          </w:tcPr>
          <w:p w14:paraId="1E2D98A3" w14:textId="77777777" w:rsidR="001E62E6" w:rsidRPr="00B57197" w:rsidRDefault="001E62E6" w:rsidP="001E62E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14:paraId="564570AB" w14:textId="77777777" w:rsidR="001E62E6" w:rsidRPr="00B57197" w:rsidRDefault="001E62E6" w:rsidP="001E62E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สำหรับระบบ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Post-paid</w:t>
            </w:r>
          </w:p>
          <w:p w14:paraId="41002697" w14:textId="77777777" w:rsidR="001E62E6" w:rsidRPr="00B57197" w:rsidRDefault="001E62E6" w:rsidP="001E62E6">
            <w:pPr>
              <w:autoSpaceDE w:val="0"/>
              <w:autoSpaceDN w:val="0"/>
              <w:adjustRightInd w:val="0"/>
              <w:spacing w:after="0" w:line="240" w:lineRule="auto"/>
              <w:ind w:left="141" w:hanging="141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ไม่เกิน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ชั่วโมงทำการ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สำหรับร้อยละ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90 ของการขอเริ่มเปิดใช้บริการ </w:t>
            </w:r>
            <w:r w:rsidRPr="00B57197">
              <w:rPr>
                <w:rFonts w:ascii="TH SarabunPSK" w:hAnsi="TH SarabunPSK" w:cs="TH SarabunPSK"/>
                <w:sz w:val="28"/>
              </w:rPr>
              <w:br/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(ให้วัดเป็นรายเดือน)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DD539DC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  <w:p w14:paraId="38197FF1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54E2448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 xml:space="preserve"> y</w:t>
            </w:r>
          </w:p>
          <w:p w14:paraId="61D2AEED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A8DB2F4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z</w:t>
            </w:r>
          </w:p>
          <w:p w14:paraId="59173A51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3387" w:type="dxa"/>
          </w:tcPr>
          <w:p w14:paraId="6B25230B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1E62E6" w:rsidRPr="00B57197" w14:paraId="73FC38F7" w14:textId="77777777" w:rsidTr="000272F8">
        <w:trPr>
          <w:trHeight w:val="20"/>
        </w:trPr>
        <w:tc>
          <w:tcPr>
            <w:tcW w:w="788" w:type="dxa"/>
          </w:tcPr>
          <w:p w14:paraId="428BF08D" w14:textId="77777777" w:rsidR="001E62E6" w:rsidRPr="00B57197" w:rsidRDefault="001E62E6" w:rsidP="001E62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2.1.2</w:t>
            </w:r>
          </w:p>
        </w:tc>
        <w:tc>
          <w:tcPr>
            <w:tcW w:w="3247" w:type="dxa"/>
          </w:tcPr>
          <w:p w14:paraId="0D981D34" w14:textId="77777777" w:rsidR="001E62E6" w:rsidRPr="00B57197" w:rsidRDefault="001E62E6" w:rsidP="001E62E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อัตราข้อร้องเรียนที่เกี่ยวกับข้อผิดพลาดในการเรียกเก็บค่าบริการ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(Billing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</w:rPr>
              <w:t>inaccuracy)</w:t>
            </w:r>
          </w:p>
        </w:tc>
        <w:tc>
          <w:tcPr>
            <w:tcW w:w="2693" w:type="dxa"/>
          </w:tcPr>
          <w:p w14:paraId="1FA50E69" w14:textId="77777777" w:rsidR="001E62E6" w:rsidRPr="00B57197" w:rsidRDefault="001E62E6" w:rsidP="001E62E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ไม่เกินร้อยละ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0.3</w:t>
            </w:r>
          </w:p>
          <w:p w14:paraId="1A26A6AB" w14:textId="77777777" w:rsidR="001E62E6" w:rsidRPr="00B57197" w:rsidRDefault="001E62E6" w:rsidP="001E62E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(ให้วัดเป็นรายเดือน)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7D49D66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  <w:p w14:paraId="12A74380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5D53920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 xml:space="preserve"> y</w:t>
            </w:r>
          </w:p>
          <w:p w14:paraId="4FFD603C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661AEF2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z</w:t>
            </w:r>
          </w:p>
          <w:p w14:paraId="2C8148E4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3387" w:type="dxa"/>
          </w:tcPr>
          <w:p w14:paraId="76D61789" w14:textId="77777777" w:rsidR="001E62E6" w:rsidRPr="00B57197" w:rsidRDefault="001E62E6" w:rsidP="00CC5F4D">
            <w:pPr>
              <w:spacing w:after="0" w:line="240" w:lineRule="auto"/>
              <w:ind w:left="110" w:hanging="11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- การประเมินว่าเป็นไปตามเกณฑ์มาตรฐานระดับดีมากต้องมีคุณภาพบริการรายเดือนเป็นไปตามเกณฑ์มาตรฐานระดับดีมากในทุกเดือนของไตรมาสนั้น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ๆ</w:t>
            </w:r>
          </w:p>
          <w:p w14:paraId="0E51D244" w14:textId="77777777" w:rsidR="001E62E6" w:rsidRPr="00B57197" w:rsidRDefault="001E62E6" w:rsidP="00CC5F4D">
            <w:pPr>
              <w:spacing w:after="0" w:line="240" w:lineRule="auto"/>
              <w:ind w:left="110" w:hanging="110"/>
              <w:rPr>
                <w:rFonts w:ascii="TH SarabunPSK" w:hAnsi="TH SarabunPSK" w:cs="TH SarabunPSK"/>
                <w:spacing w:val="-4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เกณฑ์มาตรฐานระดับดีมากน้อยกว่า</w:t>
            </w:r>
            <w:r w:rsidRPr="00B57197">
              <w:rPr>
                <w:rFonts w:ascii="TH SarabunPSK" w:hAnsi="TH SarabunPSK" w:cs="TH SarabunPSK"/>
                <w:sz w:val="28"/>
              </w:rPr>
              <w:br/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ร้อยละ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0.003</w:t>
            </w:r>
          </w:p>
        </w:tc>
      </w:tr>
      <w:tr w:rsidR="001E62E6" w:rsidRPr="00B57197" w14:paraId="3F7DE71F" w14:textId="77777777" w:rsidTr="000272F8">
        <w:trPr>
          <w:trHeight w:val="20"/>
        </w:trPr>
        <w:tc>
          <w:tcPr>
            <w:tcW w:w="788" w:type="dxa"/>
          </w:tcPr>
          <w:p w14:paraId="2E2259C3" w14:textId="77777777" w:rsidR="001E62E6" w:rsidRPr="00B57197" w:rsidRDefault="001E62E6" w:rsidP="001E62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lastRenderedPageBreak/>
              <w:t>2.1.3</w:t>
            </w:r>
          </w:p>
        </w:tc>
        <w:tc>
          <w:tcPr>
            <w:tcW w:w="3247" w:type="dxa"/>
          </w:tcPr>
          <w:p w14:paraId="76DA5565" w14:textId="77777777" w:rsidR="001E62E6" w:rsidRPr="00B57197" w:rsidRDefault="001E62E6" w:rsidP="001E62E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อัตราส่วนจำนวนผู้ใช้บริการที่ได้รับการตอบรับจากพนักงานรับโทรศัพท์ของศูนย์ตอบรับโทรศัพท์ภายในระยะเวลาที่กำหนด</w:t>
            </w:r>
          </w:p>
          <w:p w14:paraId="310AEF71" w14:textId="77777777" w:rsidR="001E62E6" w:rsidRPr="00B57197" w:rsidRDefault="001E62E6" w:rsidP="001E62E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93" w:type="dxa"/>
          </w:tcPr>
          <w:p w14:paraId="0B907D53" w14:textId="77777777" w:rsidR="001E62E6" w:rsidRPr="00B57197" w:rsidRDefault="001E62E6" w:rsidP="001E62E6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ไม่น้อยกว่าร้อยละ 50 โดยกำหนดให้ระยะเวลาที่กำหนดเป็น 60 วินาที และระยะเวลาเฉลี่ยของผู้ใช้บริการที่ได้รับการตอบรับจากพนักงานรับโทรศัพท์ของศูนย์ตอบรับโทรศัพท์ต้องไม่เกิน 60 วินาที</w:t>
            </w:r>
          </w:p>
          <w:p w14:paraId="41248044" w14:textId="77777777" w:rsidR="001E62E6" w:rsidRPr="00B57197" w:rsidRDefault="001E62E6" w:rsidP="001E62E6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(ให้วัดเป็นรายเดือน)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0598380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  <w:p w14:paraId="75169452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E451149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 xml:space="preserve"> y</w:t>
            </w:r>
          </w:p>
          <w:p w14:paraId="3AB51555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0002270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z</w:t>
            </w:r>
          </w:p>
          <w:p w14:paraId="3036043F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3387" w:type="dxa"/>
          </w:tcPr>
          <w:p w14:paraId="234DAB65" w14:textId="77777777" w:rsidR="001E62E6" w:rsidRPr="00B57197" w:rsidRDefault="001E62E6" w:rsidP="00CC5F4D">
            <w:pPr>
              <w:spacing w:after="0" w:line="240" w:lineRule="auto"/>
              <w:ind w:left="110" w:hanging="11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- ให้สามารถเรียกไปยังพนักงานรับโทรศัพท์ โดยการกดหมายเลขเพื่อเลือกคุยกับพนักงานรับโทรศัพท์ได้ไม่เกินชั้นกดเมนู</w:t>
            </w:r>
            <w:r w:rsidRPr="00B57197">
              <w:rPr>
                <w:rFonts w:ascii="TH SarabunPSK" w:hAnsi="TH SarabunPSK" w:cs="TH SarabunPSK"/>
                <w:sz w:val="28"/>
              </w:rPr>
              <w:br/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ที่สอง</w:t>
            </w:r>
          </w:p>
          <w:p w14:paraId="75B5189B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ind w:left="16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04229" w:rsidRPr="00B57197" w14:paraId="19F4B060" w14:textId="77777777" w:rsidTr="000272F8">
        <w:trPr>
          <w:trHeight w:val="20"/>
        </w:trPr>
        <w:tc>
          <w:tcPr>
            <w:tcW w:w="788" w:type="dxa"/>
          </w:tcPr>
          <w:p w14:paraId="5C1870FE" w14:textId="77777777" w:rsidR="00604229" w:rsidRPr="00B57197" w:rsidRDefault="00604229" w:rsidP="000272F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2.1.3/1</w:t>
            </w:r>
          </w:p>
        </w:tc>
        <w:tc>
          <w:tcPr>
            <w:tcW w:w="3247" w:type="dxa"/>
          </w:tcPr>
          <w:p w14:paraId="30B3AD38" w14:textId="77777777" w:rsidR="00604229" w:rsidRPr="00B57197" w:rsidRDefault="00604229" w:rsidP="0060422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อัตราส่วนจำนวนผู้ใช้บริการที่ไม่ได้รับการตอบรับจากพนักงานรับโทรศัพท์ของศูนย์ตอบรับโทรศัพท์เมื่อเกินระยะเวลาที่กำหนด (</w:t>
            </w:r>
            <w:r w:rsidRPr="00B57197">
              <w:rPr>
                <w:rFonts w:ascii="TH SarabunPSK" w:hAnsi="TH SarabunPSK" w:cs="TH SarabunPSK"/>
                <w:sz w:val="28"/>
              </w:rPr>
              <w:t>Call abandonment rate)</w:t>
            </w:r>
          </w:p>
        </w:tc>
        <w:tc>
          <w:tcPr>
            <w:tcW w:w="2693" w:type="dxa"/>
          </w:tcPr>
          <w:p w14:paraId="78091B3A" w14:textId="77777777" w:rsidR="001E62E6" w:rsidRPr="00B57197" w:rsidRDefault="001E62E6" w:rsidP="001E62E6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ไม่เกินร้อยละ 10 โดยกำหนดให้ระยะเวลาที่กำหนดเป็น 60 วินาที</w:t>
            </w:r>
          </w:p>
          <w:p w14:paraId="106670C4" w14:textId="77777777" w:rsidR="00604229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(ให้วัดเป็นรายเดือน)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500C9DF" w14:textId="77777777" w:rsidR="00604229" w:rsidRPr="00B57197" w:rsidRDefault="00604229" w:rsidP="00604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  <w:p w14:paraId="4A4D5278" w14:textId="77777777" w:rsidR="00604229" w:rsidRPr="00B57197" w:rsidRDefault="00604229" w:rsidP="00604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36192FF" w14:textId="77777777" w:rsidR="00604229" w:rsidRPr="00B57197" w:rsidRDefault="00604229" w:rsidP="00604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 xml:space="preserve"> y</w:t>
            </w:r>
          </w:p>
          <w:p w14:paraId="21510C77" w14:textId="77777777" w:rsidR="00604229" w:rsidRPr="00B57197" w:rsidRDefault="00604229" w:rsidP="00604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D58042D" w14:textId="77777777" w:rsidR="00604229" w:rsidRPr="00B57197" w:rsidRDefault="00604229" w:rsidP="00604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z</w:t>
            </w:r>
          </w:p>
          <w:p w14:paraId="74A50F1B" w14:textId="77777777" w:rsidR="00604229" w:rsidRPr="00B57197" w:rsidRDefault="00604229" w:rsidP="006042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3387" w:type="dxa"/>
          </w:tcPr>
          <w:p w14:paraId="7B417A10" w14:textId="77777777" w:rsidR="00604229" w:rsidRPr="00B57197" w:rsidRDefault="007148FE" w:rsidP="00CC5F4D">
            <w:pPr>
              <w:spacing w:after="0" w:line="240" w:lineRule="auto"/>
              <w:ind w:left="110" w:hanging="110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="00604229" w:rsidRPr="00B57197">
              <w:rPr>
                <w:rFonts w:ascii="TH SarabunPSK" w:hAnsi="TH SarabunPSK" w:cs="TH SarabunPSK"/>
                <w:sz w:val="28"/>
                <w:cs/>
              </w:rPr>
              <w:t>ให้สามารถเรียกไปยังพนักงานรับโทรศัพท์ โดยการกดหมายเลขเพื่อเลือกคุยกับพนักงานรับโทรศัพท์ได้ไม่เกินชั้นกดเมนู</w:t>
            </w:r>
            <w:r w:rsidRPr="00B57197">
              <w:rPr>
                <w:rFonts w:ascii="TH SarabunPSK" w:hAnsi="TH SarabunPSK" w:cs="TH SarabunPSK"/>
                <w:sz w:val="28"/>
              </w:rPr>
              <w:br/>
            </w:r>
            <w:r w:rsidR="00604229" w:rsidRPr="00B57197">
              <w:rPr>
                <w:rFonts w:ascii="TH SarabunPSK" w:hAnsi="TH SarabunPSK" w:cs="TH SarabunPSK"/>
                <w:sz w:val="28"/>
                <w:cs/>
              </w:rPr>
              <w:t>ที่สอง</w:t>
            </w:r>
          </w:p>
        </w:tc>
      </w:tr>
      <w:tr w:rsidR="001E62E6" w:rsidRPr="00B57197" w14:paraId="635D0DCE" w14:textId="77777777" w:rsidTr="001E62E6">
        <w:trPr>
          <w:trHeight w:val="20"/>
        </w:trPr>
        <w:tc>
          <w:tcPr>
            <w:tcW w:w="788" w:type="dxa"/>
          </w:tcPr>
          <w:p w14:paraId="5B1F1064" w14:textId="77777777" w:rsidR="001E62E6" w:rsidRPr="00B57197" w:rsidRDefault="001E62E6" w:rsidP="001E62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2.1.4</w:t>
            </w:r>
          </w:p>
        </w:tc>
        <w:tc>
          <w:tcPr>
            <w:tcW w:w="3247" w:type="dxa"/>
          </w:tcPr>
          <w:p w14:paraId="51C4AB09" w14:textId="77777777" w:rsidR="001E62E6" w:rsidRPr="00B57197" w:rsidRDefault="001E62E6" w:rsidP="001E62E6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จำนวนครั้งที่หน่วยรับ</w:t>
            </w:r>
            <w:r w:rsidRPr="00B57197">
              <w:rPr>
                <w:rFonts w:ascii="TH SarabunPSK" w:hAnsi="TH SarabunPSK" w:cs="TH SarabunPSK"/>
                <w:sz w:val="28"/>
              </w:rPr>
              <w:t>-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ส่งสัญญาณวิทยุย่อย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(Cell)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ภายในสถานีฐาน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ไม่สามารถให้บริการได้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ติดต่อกันเกิน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ชั่วโมงใน 1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เดือนต่อจำนวน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Cell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ทั้งหมดในทุกสถานีฐาน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(network unavailability :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</w:rPr>
              <w:t>number of cell outages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</w:rPr>
              <w:t>continuously over 4 hours in a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</w:rPr>
              <w:t>month)</w:t>
            </w:r>
          </w:p>
        </w:tc>
        <w:tc>
          <w:tcPr>
            <w:tcW w:w="2693" w:type="dxa"/>
          </w:tcPr>
          <w:p w14:paraId="00E268E4" w14:textId="77777777" w:rsidR="001E62E6" w:rsidRPr="00B57197" w:rsidRDefault="001E62E6" w:rsidP="001E62E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- ไม่เกิน 10 ครั้ง</w:t>
            </w:r>
          </w:p>
          <w:p w14:paraId="08DEA688" w14:textId="77777777" w:rsidR="001E62E6" w:rsidRPr="00B57197" w:rsidRDefault="001E62E6" w:rsidP="001E62E6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ต่อ 10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Cell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ต่อเดือน</w:t>
            </w:r>
          </w:p>
          <w:p w14:paraId="60A76F9F" w14:textId="77777777" w:rsidR="001E62E6" w:rsidRPr="00B57197" w:rsidRDefault="001E62E6" w:rsidP="001E62E6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(ให้วัดเป็นรายเดือน)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271FF4B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  <w:p w14:paraId="3A5B97D8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6DD0AC4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 xml:space="preserve"> y</w:t>
            </w:r>
          </w:p>
          <w:p w14:paraId="48F2DE1D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83FE15E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z</w:t>
            </w:r>
          </w:p>
          <w:p w14:paraId="35B59D07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3387" w:type="dxa"/>
          </w:tcPr>
          <w:p w14:paraId="1355F322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</w:tr>
      <w:tr w:rsidR="001E62E6" w:rsidRPr="00B57197" w14:paraId="5BF4E7E9" w14:textId="77777777" w:rsidTr="001E62E6">
        <w:trPr>
          <w:trHeight w:val="20"/>
        </w:trPr>
        <w:tc>
          <w:tcPr>
            <w:tcW w:w="788" w:type="dxa"/>
          </w:tcPr>
          <w:p w14:paraId="03E7895B" w14:textId="77777777" w:rsidR="001E62E6" w:rsidRPr="00B57197" w:rsidRDefault="001E62E6" w:rsidP="001E62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2.1.5</w:t>
            </w:r>
          </w:p>
        </w:tc>
        <w:tc>
          <w:tcPr>
            <w:tcW w:w="3247" w:type="dxa"/>
          </w:tcPr>
          <w:p w14:paraId="648D22A7" w14:textId="77777777" w:rsidR="001E62E6" w:rsidRPr="00B57197" w:rsidRDefault="001E62E6" w:rsidP="001E62E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ร้อยละของจำนวนหน่วยรับ-ส่ง สัญญาณวิทยุย่อย (</w:t>
            </w:r>
            <w:r w:rsidRPr="00B57197">
              <w:rPr>
                <w:rFonts w:ascii="TH SarabunPSK" w:hAnsi="TH SarabunPSK" w:cs="TH SarabunPSK"/>
                <w:sz w:val="28"/>
              </w:rPr>
              <w:t>Cell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) ภายในสถานีฐานที่หยุดทำงานสะสมเกินกว่า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24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ชั่วโมงภายใน </w:t>
            </w:r>
            <w:r w:rsidRPr="00B57197">
              <w:rPr>
                <w:rFonts w:ascii="TH SarabunPSK" w:hAnsi="TH SarabunPSK" w:cs="TH SarabunPSK"/>
                <w:sz w:val="28"/>
              </w:rPr>
              <w:t>1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เดือน</w:t>
            </w:r>
            <w:r w:rsidRPr="00B57197">
              <w:rPr>
                <w:rFonts w:ascii="TH SarabunPSK" w:hAnsi="TH SarabunPSK" w:cs="TH SarabunPSK"/>
                <w:sz w:val="28"/>
              </w:rPr>
              <w:t> 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57197">
              <w:rPr>
                <w:rFonts w:ascii="TH SarabunPSK" w:hAnsi="TH SarabunPSK" w:cs="TH SarabunPSK"/>
                <w:sz w:val="28"/>
              </w:rPr>
              <w:t>network unavailability : number of cell outages continuously over 24 hours in a month)</w:t>
            </w:r>
          </w:p>
        </w:tc>
        <w:tc>
          <w:tcPr>
            <w:tcW w:w="2693" w:type="dxa"/>
          </w:tcPr>
          <w:p w14:paraId="15773C29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ไม่เกินร้อยละ </w:t>
            </w:r>
            <w:r w:rsidRPr="00B57197">
              <w:rPr>
                <w:rFonts w:ascii="TH SarabunPSK" w:hAnsi="TH SarabunPSK" w:cs="TH SarabunPSK"/>
                <w:sz w:val="28"/>
              </w:rPr>
              <w:t>3</w:t>
            </w:r>
          </w:p>
          <w:p w14:paraId="1A4B9C0E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(ให้วัดเป็นรายเดือน)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1AE9089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  <w:p w14:paraId="00EBD49B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247E2F2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 xml:space="preserve"> y</w:t>
            </w:r>
          </w:p>
          <w:p w14:paraId="4ADA574C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553EDE1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z</w:t>
            </w:r>
          </w:p>
          <w:p w14:paraId="6FD9A076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3387" w:type="dxa"/>
          </w:tcPr>
          <w:p w14:paraId="0AEDB2E6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</w:tr>
      <w:tr w:rsidR="001E62E6" w:rsidRPr="00B57197" w14:paraId="18C874AB" w14:textId="77777777" w:rsidTr="001E62E6">
        <w:trPr>
          <w:trHeight w:val="20"/>
        </w:trPr>
        <w:tc>
          <w:tcPr>
            <w:tcW w:w="788" w:type="dxa"/>
          </w:tcPr>
          <w:p w14:paraId="5D71C4FD" w14:textId="77777777" w:rsidR="001E62E6" w:rsidRPr="00B57197" w:rsidRDefault="001E62E6" w:rsidP="001E62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lastRenderedPageBreak/>
              <w:t>2.1</w:t>
            </w:r>
            <w:r w:rsidRPr="00B57197">
              <w:rPr>
                <w:rFonts w:ascii="TH SarabunPSK" w:hAnsi="TH SarabunPSK" w:cs="TH SarabunPSK"/>
                <w:sz w:val="28"/>
              </w:rPr>
              <w:t>.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3247" w:type="dxa"/>
          </w:tcPr>
          <w:p w14:paraId="709EF499" w14:textId="77777777" w:rsidR="001E62E6" w:rsidRPr="00B57197" w:rsidRDefault="001E62E6" w:rsidP="001E62E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ร้อยละของเวลารวมที่ทุกหน่วยรับ-ส่ง สัญญาณวิทยุย่อย (</w:t>
            </w:r>
            <w:r w:rsidRPr="00B57197">
              <w:rPr>
                <w:rFonts w:ascii="TH SarabunPSK" w:hAnsi="TH SarabunPSK" w:cs="TH SarabunPSK"/>
                <w:sz w:val="28"/>
              </w:rPr>
              <w:t>Cell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) ภายในสถานีฐานไม่สามารถให้บริการได้ใน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1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เดือนของเวลาที่ต้องให้บริการทั้งหมด </w:t>
            </w:r>
          </w:p>
          <w:p w14:paraId="1D1A97DB" w14:textId="77777777" w:rsidR="001E62E6" w:rsidRPr="00B57197" w:rsidRDefault="001E62E6" w:rsidP="001E62E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57197">
              <w:rPr>
                <w:rFonts w:ascii="TH SarabunPSK" w:hAnsi="TH SarabunPSK" w:cs="TH SarabunPSK"/>
                <w:sz w:val="28"/>
              </w:rPr>
              <w:t>network unavailability : cumulative cell outage time in a month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93" w:type="dxa"/>
          </w:tcPr>
          <w:p w14:paraId="20407338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ไม่เกินร้อยละ </w:t>
            </w:r>
            <w:r w:rsidRPr="00B57197">
              <w:rPr>
                <w:rFonts w:ascii="TH SarabunPSK" w:hAnsi="TH SarabunPSK" w:cs="TH SarabunPSK"/>
                <w:sz w:val="28"/>
              </w:rPr>
              <w:t>1</w:t>
            </w:r>
          </w:p>
          <w:p w14:paraId="6390E9D5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(ให้วัดเป็นรายเดือน)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9677CF3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  <w:p w14:paraId="223157B0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9FDB382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 xml:space="preserve"> y</w:t>
            </w:r>
          </w:p>
          <w:p w14:paraId="74DC6162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590E0AA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เดือน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z</w:t>
            </w:r>
          </w:p>
          <w:p w14:paraId="6207C188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3387" w:type="dxa"/>
          </w:tcPr>
          <w:p w14:paraId="5E986E33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</w:p>
        </w:tc>
      </w:tr>
    </w:tbl>
    <w:p w14:paraId="5D308B4D" w14:textId="77777777" w:rsidR="008E5DBA" w:rsidRPr="00BB702B" w:rsidRDefault="00551711" w:rsidP="00930E00">
      <w:pPr>
        <w:tabs>
          <w:tab w:val="left" w:pos="0"/>
          <w:tab w:val="center" w:pos="6096"/>
        </w:tabs>
        <w:spacing w:before="24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BB702B">
        <w:rPr>
          <w:rFonts w:ascii="TH SarabunPSK" w:hAnsi="TH SarabunPSK" w:cs="TH SarabunPSK"/>
          <w:b/>
          <w:bCs/>
          <w:sz w:val="30"/>
          <w:szCs w:val="30"/>
        </w:rPr>
        <w:t>2.</w:t>
      </w:r>
      <w:r w:rsidRPr="00BB702B">
        <w:rPr>
          <w:rFonts w:ascii="TH SarabunPSK" w:hAnsi="TH SarabunPSK" w:cs="TH SarabunPSK" w:hint="cs"/>
          <w:b/>
          <w:bCs/>
          <w:sz w:val="30"/>
          <w:szCs w:val="30"/>
          <w:cs/>
        </w:rPr>
        <w:t>2 ค่าชี้วัดคุณภาพบริการ</w:t>
      </w:r>
      <w:r w:rsidR="00BB702B" w:rsidRPr="00BB702B">
        <w:rPr>
          <w:rFonts w:ascii="TH SarabunPSK" w:hAnsi="TH SarabunPSK" w:cs="TH SarabunPSK"/>
          <w:b/>
          <w:bCs/>
          <w:sz w:val="30"/>
          <w:szCs w:val="30"/>
          <w:cs/>
        </w:rPr>
        <w:t>โทรคมนาคม</w:t>
      </w:r>
      <w:r w:rsidRPr="00BB702B">
        <w:rPr>
          <w:rFonts w:ascii="TH SarabunPSK" w:hAnsi="TH SarabunPSK" w:cs="TH SarabunPSK" w:hint="cs"/>
          <w:b/>
          <w:bCs/>
          <w:sz w:val="30"/>
          <w:szCs w:val="30"/>
          <w:cs/>
        </w:rPr>
        <w:t>ประเภทเสียง</w:t>
      </w:r>
    </w:p>
    <w:tbl>
      <w:tblPr>
        <w:tblW w:w="1495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8"/>
        <w:gridCol w:w="4105"/>
        <w:gridCol w:w="2859"/>
        <w:gridCol w:w="3945"/>
        <w:gridCol w:w="3261"/>
      </w:tblGrid>
      <w:tr w:rsidR="00551711" w:rsidRPr="00B57197" w14:paraId="5E6CDABB" w14:textId="77777777" w:rsidTr="00DE020F">
        <w:trPr>
          <w:trHeight w:val="564"/>
          <w:tblHeader/>
        </w:trPr>
        <w:tc>
          <w:tcPr>
            <w:tcW w:w="788" w:type="dxa"/>
            <w:vMerge w:val="restart"/>
            <w:shd w:val="clear" w:color="auto" w:fill="BFBFBF"/>
            <w:vAlign w:val="center"/>
          </w:tcPr>
          <w:p w14:paraId="2A5CF83E" w14:textId="77777777" w:rsidR="00551711" w:rsidRPr="00B57197" w:rsidRDefault="00551711" w:rsidP="00B23AD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4105" w:type="dxa"/>
            <w:vMerge w:val="restart"/>
            <w:shd w:val="clear" w:color="auto" w:fill="BFBFBF"/>
            <w:vAlign w:val="center"/>
          </w:tcPr>
          <w:p w14:paraId="4BAC323F" w14:textId="77777777" w:rsidR="00551711" w:rsidRPr="00B57197" w:rsidRDefault="00551711" w:rsidP="00B23AD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ค่าชี้วัดคุณภาพบริการ</w:t>
            </w:r>
          </w:p>
        </w:tc>
        <w:tc>
          <w:tcPr>
            <w:tcW w:w="2859" w:type="dxa"/>
            <w:vMerge w:val="restart"/>
            <w:shd w:val="clear" w:color="auto" w:fill="BFBFBF"/>
            <w:vAlign w:val="center"/>
          </w:tcPr>
          <w:p w14:paraId="28107EEB" w14:textId="77777777" w:rsidR="00551711" w:rsidRPr="00B57197" w:rsidRDefault="00551711" w:rsidP="00B23AD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3945" w:type="dxa"/>
            <w:vMerge w:val="restart"/>
            <w:shd w:val="clear" w:color="auto" w:fill="BFBFBF"/>
          </w:tcPr>
          <w:p w14:paraId="1BE1C3A8" w14:textId="77777777" w:rsidR="00551711" w:rsidRPr="00B57197" w:rsidRDefault="00551711" w:rsidP="00B23AD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ค่าคุณภาพบริการ</w:t>
            </w:r>
          </w:p>
          <w:p w14:paraId="3F1BC60B" w14:textId="77777777" w:rsidR="00551711" w:rsidRPr="00B57197" w:rsidRDefault="00551711" w:rsidP="00B23ADE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B57197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ต่ำกว่าเกณฑ์มาตรฐาน</w:t>
            </w:r>
            <w:r w:rsidRPr="00B57197">
              <w:rPr>
                <w:rFonts w:ascii="TH SarabunPSK" w:hAnsi="TH SarabunPSK" w:cs="TH SarabunPSK"/>
                <w:b/>
                <w:bCs/>
                <w:spacing w:val="-6"/>
                <w:sz w:val="28"/>
              </w:rPr>
              <w:t>/</w:t>
            </w:r>
            <w:r w:rsidRPr="00B57197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เป็นไปตามเกณฑ์มาตรฐาน/เป็นไปตามเกณฑ์มาตรฐานระดับดีมาก)</w:t>
            </w:r>
          </w:p>
        </w:tc>
        <w:tc>
          <w:tcPr>
            <w:tcW w:w="3261" w:type="dxa"/>
            <w:vMerge w:val="restart"/>
            <w:shd w:val="clear" w:color="auto" w:fill="BFBFBF"/>
            <w:vAlign w:val="center"/>
          </w:tcPr>
          <w:p w14:paraId="27896ED0" w14:textId="77777777" w:rsidR="00551711" w:rsidRPr="00B57197" w:rsidRDefault="00551711" w:rsidP="00B23AD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551711" w:rsidRPr="00B57197" w14:paraId="01E701F7" w14:textId="77777777" w:rsidTr="00DE020F">
        <w:trPr>
          <w:trHeight w:val="564"/>
          <w:tblHeader/>
        </w:trPr>
        <w:tc>
          <w:tcPr>
            <w:tcW w:w="788" w:type="dxa"/>
            <w:vMerge/>
            <w:vAlign w:val="center"/>
          </w:tcPr>
          <w:p w14:paraId="1110287B" w14:textId="77777777" w:rsidR="00551711" w:rsidRPr="00B57197" w:rsidRDefault="00551711" w:rsidP="00B23AD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105" w:type="dxa"/>
            <w:vMerge/>
            <w:vAlign w:val="center"/>
          </w:tcPr>
          <w:p w14:paraId="33EDA36B" w14:textId="77777777" w:rsidR="00551711" w:rsidRPr="00B57197" w:rsidRDefault="00551711" w:rsidP="00B23AD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59" w:type="dxa"/>
            <w:vMerge/>
            <w:vAlign w:val="center"/>
          </w:tcPr>
          <w:p w14:paraId="3EA30435" w14:textId="77777777" w:rsidR="00551711" w:rsidRPr="00B57197" w:rsidRDefault="00551711" w:rsidP="00B23AD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945" w:type="dxa"/>
            <w:vMerge/>
          </w:tcPr>
          <w:p w14:paraId="0EE531E9" w14:textId="77777777" w:rsidR="00551711" w:rsidRPr="00B57197" w:rsidRDefault="00551711" w:rsidP="00B23AD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61" w:type="dxa"/>
            <w:vMerge/>
            <w:vAlign w:val="center"/>
          </w:tcPr>
          <w:p w14:paraId="09B86428" w14:textId="77777777" w:rsidR="00551711" w:rsidRPr="00B57197" w:rsidRDefault="00551711" w:rsidP="00B23AD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E62E6" w:rsidRPr="00B57197" w14:paraId="2D4040B8" w14:textId="77777777" w:rsidTr="00DE020F">
        <w:trPr>
          <w:trHeight w:val="1017"/>
        </w:trPr>
        <w:tc>
          <w:tcPr>
            <w:tcW w:w="788" w:type="dxa"/>
            <w:vMerge w:val="restart"/>
          </w:tcPr>
          <w:p w14:paraId="16431363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2.2.1</w:t>
            </w:r>
          </w:p>
        </w:tc>
        <w:tc>
          <w:tcPr>
            <w:tcW w:w="4105" w:type="dxa"/>
            <w:vMerge w:val="restart"/>
          </w:tcPr>
          <w:p w14:paraId="264B685A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อัตราส่วนการเรียกสำเร็จ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(Successful call ratio)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กรณีที่เป็นการโทรศัพท์ภายในโครงข่ายของผู้ประกอบการเดียวกัน</w:t>
            </w:r>
          </w:p>
          <w:p w14:paraId="35EF15B2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30200EB4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9" w:type="dxa"/>
          </w:tcPr>
          <w:p w14:paraId="58E0DC57" w14:textId="77777777" w:rsidR="001E62E6" w:rsidRPr="00B57197" w:rsidRDefault="001E62E6" w:rsidP="001E62E6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pacing w:val="-10"/>
                <w:sz w:val="28"/>
              </w:rPr>
            </w:pPr>
            <w:r w:rsidRPr="00B57197">
              <w:rPr>
                <w:rFonts w:ascii="TH SarabunPSK" w:hAnsi="TH SarabunPSK" w:cs="TH SarabunPSK"/>
                <w:spacing w:val="-16"/>
                <w:sz w:val="28"/>
              </w:rPr>
              <w:t>1</w:t>
            </w:r>
            <w:r w:rsidRPr="00B57197">
              <w:rPr>
                <w:rFonts w:ascii="TH SarabunPSK" w:hAnsi="TH SarabunPSK" w:cs="TH SarabunPSK"/>
                <w:spacing w:val="-16"/>
                <w:sz w:val="28"/>
                <w:cs/>
              </w:rPr>
              <w:t>.</w:t>
            </w:r>
            <w:r w:rsidRPr="00B57197">
              <w:rPr>
                <w:rFonts w:ascii="TH SarabunPSK" w:hAnsi="TH SarabunPSK" w:cs="TH SarabunPSK" w:hint="cs"/>
                <w:spacing w:val="-16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pacing w:val="-16"/>
                <w:sz w:val="28"/>
                <w:cs/>
              </w:rPr>
              <w:t>ช่วงเวลา</w:t>
            </w:r>
            <w:r w:rsidRPr="00B57197">
              <w:rPr>
                <w:rFonts w:ascii="TH SarabunPSK" w:hAnsi="TH SarabunPSK" w:cs="TH SarabunPSK"/>
                <w:spacing w:val="-16"/>
                <w:sz w:val="28"/>
              </w:rPr>
              <w:t xml:space="preserve"> 10.00</w:t>
            </w:r>
            <w:r w:rsidRPr="00B57197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 w:hint="cs"/>
                <w:spacing w:val="-16"/>
                <w:sz w:val="28"/>
                <w:cs/>
              </w:rPr>
              <w:t xml:space="preserve">น. </w:t>
            </w:r>
            <w:r w:rsidRPr="00B57197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– </w:t>
            </w:r>
            <w:r w:rsidRPr="00B57197">
              <w:rPr>
                <w:rFonts w:ascii="TH SarabunPSK" w:hAnsi="TH SarabunPSK" w:cs="TH SarabunPSK"/>
                <w:spacing w:val="-16"/>
                <w:sz w:val="28"/>
              </w:rPr>
              <w:t xml:space="preserve">13.00 </w:t>
            </w:r>
            <w:r w:rsidRPr="00B57197">
              <w:rPr>
                <w:rFonts w:ascii="TH SarabunPSK" w:hAnsi="TH SarabunPSK" w:cs="TH SarabunPSK"/>
                <w:spacing w:val="-16"/>
                <w:sz w:val="28"/>
                <w:cs/>
              </w:rPr>
              <w:t>น.</w:t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pacing w:val="-10"/>
                <w:sz w:val="28"/>
              </w:rPr>
              <w:br w:type="page"/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เฉลี่ยทุก </w:t>
            </w:r>
            <w:r w:rsidRPr="00B57197">
              <w:rPr>
                <w:rFonts w:ascii="TH SarabunPSK" w:hAnsi="TH SarabunPSK" w:cs="TH SarabunPSK"/>
                <w:spacing w:val="-10"/>
                <w:sz w:val="28"/>
              </w:rPr>
              <w:t xml:space="preserve">3 </w:t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>เดือน</w:t>
            </w:r>
          </w:p>
          <w:p w14:paraId="4571E459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ind w:left="141" w:hanging="141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  </w:t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>ไม่น้อยกว่าร้อยละ</w:t>
            </w:r>
            <w:r w:rsidRPr="00B57197">
              <w:rPr>
                <w:rFonts w:ascii="TH SarabunPSK" w:hAnsi="TH SarabunPSK" w:cs="TH SarabunPSK"/>
                <w:spacing w:val="-10"/>
                <w:sz w:val="28"/>
              </w:rPr>
              <w:t xml:space="preserve"> 90</w:t>
            </w:r>
          </w:p>
        </w:tc>
        <w:tc>
          <w:tcPr>
            <w:tcW w:w="3945" w:type="dxa"/>
          </w:tcPr>
          <w:p w14:paraId="3D521601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3261" w:type="dxa"/>
            <w:vMerge w:val="restart"/>
          </w:tcPr>
          <w:p w14:paraId="1122FEE1" w14:textId="77777777" w:rsidR="001E62E6" w:rsidRPr="00B57197" w:rsidRDefault="001E62E6" w:rsidP="00CC5F4D">
            <w:pPr>
              <w:spacing w:after="0" w:line="240" w:lineRule="auto"/>
              <w:ind w:left="103" w:hanging="103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การประเมินว่าเป็นไปตามเกณฑ์มาตรฐานระดับดีมากต้องมีคุณภาพบริการรายเดือนเป็นไปตามเกณฑ์มาตรฐานระดับดีมากในทุกเดือนของไตรมาสนั้น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ๆ</w:t>
            </w:r>
          </w:p>
          <w:p w14:paraId="0698C167" w14:textId="77777777" w:rsidR="001E62E6" w:rsidRPr="00B57197" w:rsidRDefault="001E62E6" w:rsidP="00CC5F4D">
            <w:pPr>
              <w:spacing w:after="0" w:line="240" w:lineRule="auto"/>
              <w:ind w:left="103" w:hanging="103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เกณฑ์มาตรฐานระดับดีมากมากกว่า</w:t>
            </w:r>
            <w:r w:rsidRPr="00B57197">
              <w:rPr>
                <w:rFonts w:ascii="TH SarabunPSK" w:hAnsi="TH SarabunPSK" w:cs="TH SarabunPSK"/>
                <w:sz w:val="28"/>
              </w:rPr>
              <w:t>|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ร้อยละ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99.68</w:t>
            </w:r>
          </w:p>
        </w:tc>
      </w:tr>
      <w:tr w:rsidR="001E62E6" w:rsidRPr="00B57197" w14:paraId="19A65821" w14:textId="77777777" w:rsidTr="00DE020F">
        <w:trPr>
          <w:trHeight w:val="1003"/>
        </w:trPr>
        <w:tc>
          <w:tcPr>
            <w:tcW w:w="788" w:type="dxa"/>
            <w:vMerge/>
          </w:tcPr>
          <w:p w14:paraId="14FFA472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105" w:type="dxa"/>
            <w:vMerge/>
          </w:tcPr>
          <w:p w14:paraId="2E545579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9" w:type="dxa"/>
          </w:tcPr>
          <w:p w14:paraId="745FD54D" w14:textId="77777777" w:rsidR="001E62E6" w:rsidRPr="00B57197" w:rsidRDefault="001E62E6" w:rsidP="001E62E6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pacing w:val="-10"/>
                <w:sz w:val="28"/>
              </w:rPr>
            </w:pPr>
            <w:r w:rsidRPr="00B57197">
              <w:rPr>
                <w:rFonts w:ascii="TH SarabunPSK" w:hAnsi="TH SarabunPSK" w:cs="TH SarabunPSK"/>
                <w:spacing w:val="-16"/>
                <w:sz w:val="28"/>
              </w:rPr>
              <w:t>2</w:t>
            </w:r>
            <w:r w:rsidRPr="00B57197">
              <w:rPr>
                <w:rFonts w:ascii="TH SarabunPSK" w:hAnsi="TH SarabunPSK" w:cs="TH SarabunPSK"/>
                <w:spacing w:val="-16"/>
                <w:sz w:val="28"/>
                <w:cs/>
              </w:rPr>
              <w:t>. ช่วงเวลา</w:t>
            </w:r>
            <w:r w:rsidRPr="00B57197">
              <w:rPr>
                <w:rFonts w:ascii="TH SarabunPSK" w:hAnsi="TH SarabunPSK" w:cs="TH SarabunPSK"/>
                <w:spacing w:val="-16"/>
                <w:sz w:val="28"/>
              </w:rPr>
              <w:t xml:space="preserve"> 16.00 </w:t>
            </w:r>
            <w:r w:rsidRPr="00B57197">
              <w:rPr>
                <w:rFonts w:ascii="TH SarabunPSK" w:hAnsi="TH SarabunPSK" w:cs="TH SarabunPSK" w:hint="cs"/>
                <w:spacing w:val="-16"/>
                <w:sz w:val="28"/>
                <w:cs/>
              </w:rPr>
              <w:t>น.</w:t>
            </w:r>
            <w:r w:rsidRPr="00B57197">
              <w:rPr>
                <w:rFonts w:ascii="TH SarabunPSK" w:hAnsi="TH SarabunPSK" w:cs="TH SarabunPSK"/>
                <w:spacing w:val="-16"/>
                <w:sz w:val="28"/>
              </w:rPr>
              <w:t xml:space="preserve"> - 19.00</w:t>
            </w:r>
            <w:r w:rsidRPr="00B57197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น.</w:t>
            </w:r>
            <w:r w:rsidRPr="00B57197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เฉลี่ยทุก </w:t>
            </w:r>
            <w:r w:rsidRPr="00B57197">
              <w:rPr>
                <w:rFonts w:ascii="TH SarabunPSK" w:hAnsi="TH SarabunPSK" w:cs="TH SarabunPSK"/>
                <w:spacing w:val="-10"/>
                <w:sz w:val="28"/>
              </w:rPr>
              <w:t xml:space="preserve">3 </w:t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>เดือน</w:t>
            </w:r>
          </w:p>
          <w:p w14:paraId="1B86DCB7" w14:textId="77777777" w:rsidR="001E62E6" w:rsidRPr="00B57197" w:rsidRDefault="001E62E6" w:rsidP="001E62E6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  </w:t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>ไม่น้อยกว่าร้อยละ</w:t>
            </w:r>
            <w:r w:rsidRPr="00B57197">
              <w:rPr>
                <w:rFonts w:ascii="TH SarabunPSK" w:hAnsi="TH SarabunPSK" w:cs="TH SarabunPSK"/>
                <w:spacing w:val="-10"/>
                <w:sz w:val="28"/>
              </w:rPr>
              <w:t xml:space="preserve"> 90</w:t>
            </w:r>
          </w:p>
        </w:tc>
        <w:tc>
          <w:tcPr>
            <w:tcW w:w="3945" w:type="dxa"/>
          </w:tcPr>
          <w:p w14:paraId="1FCE2822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3261" w:type="dxa"/>
            <w:vMerge/>
          </w:tcPr>
          <w:p w14:paraId="42E6570D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E62E6" w:rsidRPr="00B57197" w14:paraId="76D0D210" w14:textId="77777777" w:rsidTr="00DE020F">
        <w:trPr>
          <w:trHeight w:val="907"/>
        </w:trPr>
        <w:tc>
          <w:tcPr>
            <w:tcW w:w="788" w:type="dxa"/>
            <w:vMerge w:val="restart"/>
          </w:tcPr>
          <w:p w14:paraId="1D8FABA1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2.2.2</w:t>
            </w:r>
          </w:p>
        </w:tc>
        <w:tc>
          <w:tcPr>
            <w:tcW w:w="4105" w:type="dxa"/>
            <w:vMerge w:val="restart"/>
          </w:tcPr>
          <w:p w14:paraId="2BB7F776" w14:textId="77777777" w:rsidR="001E62E6" w:rsidRPr="00B57197" w:rsidRDefault="001E62E6" w:rsidP="001E62E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อัตราส่วนการเรียกสำเร็จ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(Successful call ratio)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กรณีที่เป็นการโทรข้ามโครงข่ายต่างผู้ประกอบการ</w:t>
            </w:r>
          </w:p>
          <w:p w14:paraId="4B9D37A4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96C7D3F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9" w:type="dxa"/>
          </w:tcPr>
          <w:p w14:paraId="020DBE98" w14:textId="77777777" w:rsidR="001E62E6" w:rsidRPr="00B57197" w:rsidRDefault="001E62E6" w:rsidP="001E62E6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pacing w:val="-16"/>
                <w:sz w:val="28"/>
              </w:rPr>
              <w:t>1</w:t>
            </w:r>
            <w:r w:rsidRPr="00B57197">
              <w:rPr>
                <w:rFonts w:ascii="TH SarabunPSK" w:hAnsi="TH SarabunPSK" w:cs="TH SarabunPSK"/>
                <w:spacing w:val="-16"/>
                <w:sz w:val="28"/>
                <w:cs/>
              </w:rPr>
              <w:t>. ช่วงเวลา</w:t>
            </w:r>
            <w:r w:rsidRPr="00B57197">
              <w:rPr>
                <w:rFonts w:ascii="TH SarabunPSK" w:hAnsi="TH SarabunPSK" w:cs="TH SarabunPSK"/>
                <w:spacing w:val="-16"/>
                <w:sz w:val="28"/>
              </w:rPr>
              <w:t xml:space="preserve"> 10.00</w:t>
            </w:r>
            <w:r w:rsidRPr="00B57197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 w:hint="cs"/>
                <w:spacing w:val="-16"/>
                <w:sz w:val="28"/>
                <w:cs/>
              </w:rPr>
              <w:t xml:space="preserve">น. </w:t>
            </w:r>
            <w:r w:rsidRPr="00B57197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– </w:t>
            </w:r>
            <w:r w:rsidRPr="00B57197">
              <w:rPr>
                <w:rFonts w:ascii="TH SarabunPSK" w:hAnsi="TH SarabunPSK" w:cs="TH SarabunPSK"/>
                <w:spacing w:val="-16"/>
                <w:sz w:val="28"/>
              </w:rPr>
              <w:t xml:space="preserve">13.00 </w:t>
            </w:r>
            <w:r w:rsidRPr="00B57197">
              <w:rPr>
                <w:rFonts w:ascii="TH SarabunPSK" w:hAnsi="TH SarabunPSK" w:cs="TH SarabunPSK"/>
                <w:spacing w:val="-16"/>
                <w:sz w:val="28"/>
                <w:cs/>
              </w:rPr>
              <w:t>น.</w:t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pacing w:val="-10"/>
                <w:sz w:val="28"/>
              </w:rPr>
              <w:br w:type="page"/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เฉลี่ยทุก </w:t>
            </w:r>
            <w:r w:rsidRPr="00B57197">
              <w:rPr>
                <w:rFonts w:ascii="TH SarabunPSK" w:hAnsi="TH SarabunPSK" w:cs="TH SarabunPSK"/>
                <w:spacing w:val="-10"/>
                <w:sz w:val="28"/>
              </w:rPr>
              <w:t xml:space="preserve">3 </w:t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>เดือน</w:t>
            </w:r>
          </w:p>
          <w:p w14:paraId="6455857D" w14:textId="77777777" w:rsidR="001E62E6" w:rsidRPr="00B57197" w:rsidRDefault="001E62E6" w:rsidP="001E62E6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  </w:t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>ไม่น้อยกว่าร้อยละ</w:t>
            </w:r>
            <w:r w:rsidRPr="00B57197">
              <w:rPr>
                <w:rFonts w:ascii="TH SarabunPSK" w:hAnsi="TH SarabunPSK" w:cs="TH SarabunPSK"/>
                <w:spacing w:val="-10"/>
                <w:sz w:val="28"/>
              </w:rPr>
              <w:t xml:space="preserve"> 90</w:t>
            </w:r>
          </w:p>
        </w:tc>
        <w:tc>
          <w:tcPr>
            <w:tcW w:w="3945" w:type="dxa"/>
          </w:tcPr>
          <w:p w14:paraId="3FEEF610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3261" w:type="dxa"/>
            <w:vMerge w:val="restart"/>
          </w:tcPr>
          <w:p w14:paraId="4D6292A3" w14:textId="77777777" w:rsidR="001E62E6" w:rsidRPr="00B57197" w:rsidRDefault="001E62E6" w:rsidP="00CC5F4D">
            <w:pPr>
              <w:spacing w:after="0" w:line="240" w:lineRule="auto"/>
              <w:ind w:left="103" w:hanging="10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การประเมินว่าเป็นไปตามเกณฑ์มาตรฐานระดับดีมากต้องมีคุณภาพบริการรายเดือนเป็นไปตามเกณฑ์มาตรฐานระดับดีมากในทุกเดือนของไตรมาสนั้น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ๆ</w:t>
            </w:r>
          </w:p>
          <w:p w14:paraId="59A05459" w14:textId="77777777" w:rsidR="001E62E6" w:rsidRPr="00B57197" w:rsidRDefault="001E62E6" w:rsidP="00CC5F4D">
            <w:pPr>
              <w:spacing w:after="0" w:line="240" w:lineRule="auto"/>
              <w:ind w:left="103" w:hanging="103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เกณฑ์มาตรฐานระดับดีมากมากกว่า</w:t>
            </w:r>
            <w:r w:rsidRPr="00B57197">
              <w:rPr>
                <w:rFonts w:ascii="TH SarabunPSK" w:hAnsi="TH SarabunPSK" w:cs="TH SarabunPSK"/>
                <w:sz w:val="28"/>
              </w:rPr>
              <w:br/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ร้อยละ 97.54</w:t>
            </w:r>
          </w:p>
        </w:tc>
      </w:tr>
      <w:tr w:rsidR="001E62E6" w:rsidRPr="00B57197" w14:paraId="687D503D" w14:textId="77777777" w:rsidTr="00DE020F">
        <w:trPr>
          <w:trHeight w:val="935"/>
        </w:trPr>
        <w:tc>
          <w:tcPr>
            <w:tcW w:w="788" w:type="dxa"/>
            <w:vMerge/>
          </w:tcPr>
          <w:p w14:paraId="4417BA0E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05" w:type="dxa"/>
            <w:vMerge/>
          </w:tcPr>
          <w:p w14:paraId="5D4989DE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9" w:type="dxa"/>
          </w:tcPr>
          <w:p w14:paraId="693B013B" w14:textId="77777777" w:rsidR="001E62E6" w:rsidRPr="00B57197" w:rsidRDefault="001E62E6" w:rsidP="001E62E6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pacing w:val="-10"/>
                <w:sz w:val="28"/>
              </w:rPr>
            </w:pPr>
            <w:r w:rsidRPr="00B57197">
              <w:rPr>
                <w:rFonts w:ascii="TH SarabunPSK" w:hAnsi="TH SarabunPSK" w:cs="TH SarabunPSK"/>
                <w:spacing w:val="-12"/>
                <w:sz w:val="28"/>
              </w:rPr>
              <w:t>2</w:t>
            </w:r>
            <w:r w:rsidRPr="00B57197">
              <w:rPr>
                <w:rFonts w:ascii="TH SarabunPSK" w:hAnsi="TH SarabunPSK" w:cs="TH SarabunPSK"/>
                <w:spacing w:val="-12"/>
                <w:sz w:val="28"/>
                <w:cs/>
              </w:rPr>
              <w:t>. ช่วงเวลา</w:t>
            </w:r>
            <w:r w:rsidRPr="00B57197">
              <w:rPr>
                <w:rFonts w:ascii="TH SarabunPSK" w:hAnsi="TH SarabunPSK" w:cs="TH SarabunPSK"/>
                <w:spacing w:val="-12"/>
                <w:sz w:val="28"/>
              </w:rPr>
              <w:t xml:space="preserve"> 16.00 </w:t>
            </w:r>
            <w:r w:rsidRPr="00B57197">
              <w:rPr>
                <w:rFonts w:ascii="TH SarabunPSK" w:hAnsi="TH SarabunPSK" w:cs="TH SarabunPSK" w:hint="cs"/>
                <w:spacing w:val="-12"/>
                <w:sz w:val="28"/>
                <w:cs/>
              </w:rPr>
              <w:t xml:space="preserve">น. </w:t>
            </w:r>
            <w:r w:rsidRPr="00B57197">
              <w:rPr>
                <w:rFonts w:ascii="TH SarabunPSK" w:hAnsi="TH SarabunPSK" w:cs="TH SarabunPSK"/>
                <w:spacing w:val="-12"/>
                <w:sz w:val="28"/>
              </w:rPr>
              <w:t xml:space="preserve">-19.00 </w:t>
            </w:r>
            <w:r w:rsidRPr="00B57197">
              <w:rPr>
                <w:rFonts w:ascii="TH SarabunPSK" w:hAnsi="TH SarabunPSK" w:cs="TH SarabunPSK"/>
                <w:spacing w:val="-12"/>
                <w:sz w:val="28"/>
              </w:rPr>
              <w:br w:type="page"/>
            </w:r>
            <w:r w:rsidRPr="00B57197">
              <w:rPr>
                <w:rFonts w:ascii="TH SarabunPSK" w:hAnsi="TH SarabunPSK" w:cs="TH SarabunPSK"/>
                <w:spacing w:val="-12"/>
                <w:sz w:val="28"/>
                <w:cs/>
              </w:rPr>
              <w:t>น.</w:t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เฉลี่ยทุก </w:t>
            </w:r>
            <w:r w:rsidRPr="00B57197">
              <w:rPr>
                <w:rFonts w:ascii="TH SarabunPSK" w:hAnsi="TH SarabunPSK" w:cs="TH SarabunPSK"/>
                <w:spacing w:val="-10"/>
                <w:sz w:val="28"/>
              </w:rPr>
              <w:t xml:space="preserve">3 </w:t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>เดือน</w:t>
            </w:r>
          </w:p>
          <w:p w14:paraId="17AB30BE" w14:textId="77777777" w:rsidR="001E62E6" w:rsidRPr="00B57197" w:rsidRDefault="001E62E6" w:rsidP="001E62E6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  </w:t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>ไม่น้อยกว่าร้อยละ</w:t>
            </w:r>
            <w:r w:rsidRPr="00B57197">
              <w:rPr>
                <w:rFonts w:ascii="TH SarabunPSK" w:hAnsi="TH SarabunPSK" w:cs="TH SarabunPSK"/>
                <w:spacing w:val="-10"/>
                <w:sz w:val="28"/>
              </w:rPr>
              <w:t xml:space="preserve"> 90</w:t>
            </w:r>
          </w:p>
        </w:tc>
        <w:tc>
          <w:tcPr>
            <w:tcW w:w="3945" w:type="dxa"/>
          </w:tcPr>
          <w:p w14:paraId="1D79A99D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3261" w:type="dxa"/>
            <w:vMerge/>
          </w:tcPr>
          <w:p w14:paraId="5F6CB58A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E62E6" w:rsidRPr="00B57197" w14:paraId="4CAC0DB7" w14:textId="77777777" w:rsidTr="00DE020F">
        <w:trPr>
          <w:trHeight w:val="939"/>
        </w:trPr>
        <w:tc>
          <w:tcPr>
            <w:tcW w:w="788" w:type="dxa"/>
            <w:vMerge w:val="restart"/>
            <w:tcBorders>
              <w:top w:val="single" w:sz="4" w:space="0" w:color="auto"/>
            </w:tcBorders>
          </w:tcPr>
          <w:p w14:paraId="2A7C1D96" w14:textId="77777777" w:rsidR="001E62E6" w:rsidRPr="00B57197" w:rsidRDefault="001E62E6" w:rsidP="001E62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lastRenderedPageBreak/>
              <w:t>2.2.3</w:t>
            </w:r>
          </w:p>
        </w:tc>
        <w:tc>
          <w:tcPr>
            <w:tcW w:w="4105" w:type="dxa"/>
            <w:vMerge w:val="restart"/>
          </w:tcPr>
          <w:p w14:paraId="7687CCC5" w14:textId="77777777" w:rsidR="001E62E6" w:rsidRPr="00B57197" w:rsidRDefault="001E62E6" w:rsidP="001E62E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อัตราส่วนของกรณีที่สายหลุด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(Drop Call Rate)</w:t>
            </w:r>
          </w:p>
          <w:p w14:paraId="52C79422" w14:textId="77777777" w:rsidR="001E62E6" w:rsidRPr="00B57197" w:rsidRDefault="001E62E6" w:rsidP="001E62E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4D8AABDA" w14:textId="77777777" w:rsidR="001E62E6" w:rsidRPr="00B57197" w:rsidRDefault="001E62E6" w:rsidP="001E62E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59" w:type="dxa"/>
          </w:tcPr>
          <w:p w14:paraId="5BEF9951" w14:textId="77777777" w:rsidR="001E62E6" w:rsidRPr="00B57197" w:rsidRDefault="001E62E6" w:rsidP="001E62E6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pacing w:val="-10"/>
                <w:sz w:val="28"/>
              </w:rPr>
            </w:pPr>
            <w:r w:rsidRPr="00B57197">
              <w:rPr>
                <w:rFonts w:ascii="TH SarabunPSK" w:hAnsi="TH SarabunPSK" w:cs="TH SarabunPSK"/>
                <w:spacing w:val="-14"/>
                <w:sz w:val="28"/>
              </w:rPr>
              <w:t>1</w:t>
            </w:r>
            <w:r w:rsidRPr="00B57197">
              <w:rPr>
                <w:rFonts w:ascii="TH SarabunPSK" w:hAnsi="TH SarabunPSK" w:cs="TH SarabunPSK"/>
                <w:spacing w:val="-14"/>
                <w:sz w:val="28"/>
                <w:cs/>
              </w:rPr>
              <w:t>. ช่วงเวลา</w:t>
            </w:r>
            <w:r w:rsidRPr="00B57197">
              <w:rPr>
                <w:rFonts w:ascii="TH SarabunPSK" w:hAnsi="TH SarabunPSK" w:cs="TH SarabunPSK"/>
                <w:spacing w:val="-14"/>
                <w:sz w:val="28"/>
              </w:rPr>
              <w:t xml:space="preserve"> 10.00 </w:t>
            </w:r>
            <w:r w:rsidRPr="00B57197">
              <w:rPr>
                <w:rFonts w:ascii="TH SarabunPSK" w:hAnsi="TH SarabunPSK" w:cs="TH SarabunPSK" w:hint="cs"/>
                <w:spacing w:val="-14"/>
                <w:sz w:val="28"/>
                <w:cs/>
              </w:rPr>
              <w:t>น.</w:t>
            </w:r>
            <w:r w:rsidRPr="00B57197">
              <w:rPr>
                <w:rFonts w:ascii="TH SarabunPSK" w:hAnsi="TH SarabunPSK" w:cs="TH SarabunPSK"/>
                <w:spacing w:val="-14"/>
                <w:sz w:val="28"/>
              </w:rPr>
              <w:t xml:space="preserve"> - 13.00 </w:t>
            </w:r>
            <w:r w:rsidRPr="00B57197">
              <w:rPr>
                <w:rFonts w:ascii="TH SarabunPSK" w:hAnsi="TH SarabunPSK" w:cs="TH SarabunPSK"/>
                <w:spacing w:val="-14"/>
                <w:sz w:val="28"/>
                <w:cs/>
              </w:rPr>
              <w:t>น.</w:t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pacing w:val="-10"/>
                <w:sz w:val="28"/>
              </w:rPr>
              <w:br w:type="page"/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เฉลี่ยทุก </w:t>
            </w:r>
            <w:r w:rsidRPr="00B57197">
              <w:rPr>
                <w:rFonts w:ascii="TH SarabunPSK" w:hAnsi="TH SarabunPSK" w:cs="TH SarabunPSK"/>
                <w:spacing w:val="-10"/>
                <w:sz w:val="28"/>
              </w:rPr>
              <w:t xml:space="preserve">3 </w:t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>เดือน</w:t>
            </w:r>
          </w:p>
          <w:p w14:paraId="11D9B170" w14:textId="77777777" w:rsidR="001E62E6" w:rsidRPr="00B57197" w:rsidRDefault="001E62E6" w:rsidP="001E62E6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pacing w:val="-10"/>
                <w:sz w:val="28"/>
              </w:rPr>
            </w:pPr>
            <w:r w:rsidRPr="00B57197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  </w:t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>ไม่</w:t>
            </w:r>
            <w:r w:rsidRPr="00B57197">
              <w:rPr>
                <w:rFonts w:ascii="TH SarabunPSK" w:hAnsi="TH SarabunPSK" w:cs="TH SarabunPSK" w:hint="cs"/>
                <w:spacing w:val="-10"/>
                <w:sz w:val="28"/>
                <w:cs/>
              </w:rPr>
              <w:t>เกิน</w:t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>ร้อยละ</w:t>
            </w:r>
            <w:r w:rsidRPr="00B57197">
              <w:rPr>
                <w:rFonts w:ascii="TH SarabunPSK" w:hAnsi="TH SarabunPSK" w:cs="TH SarabunPSK"/>
                <w:spacing w:val="-10"/>
                <w:sz w:val="28"/>
              </w:rPr>
              <w:t xml:space="preserve"> 2</w:t>
            </w:r>
          </w:p>
        </w:tc>
        <w:tc>
          <w:tcPr>
            <w:tcW w:w="3945" w:type="dxa"/>
          </w:tcPr>
          <w:p w14:paraId="6778D693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3261" w:type="dxa"/>
            <w:vMerge w:val="restart"/>
          </w:tcPr>
          <w:p w14:paraId="21CCAAC8" w14:textId="77777777" w:rsidR="001E62E6" w:rsidRPr="00B57197" w:rsidRDefault="001E62E6" w:rsidP="00CC5F4D">
            <w:pPr>
              <w:tabs>
                <w:tab w:val="left" w:pos="3045"/>
              </w:tabs>
              <w:spacing w:after="0" w:line="240" w:lineRule="auto"/>
              <w:ind w:left="103" w:hanging="103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การประเมินว่าเป็นไปตามเกณฑ์มาตรฐานระดับดีมากต้องมีคุณภาพบริการรายเดือนเป็นไปตามเกณฑ์มาตรฐานระดับดีมากในทุกเดือนของไตรมาสนั้น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ๆ</w:t>
            </w:r>
          </w:p>
          <w:p w14:paraId="43C08B47" w14:textId="77777777" w:rsidR="001E62E6" w:rsidRPr="00B57197" w:rsidRDefault="001E62E6" w:rsidP="00CC5F4D">
            <w:pPr>
              <w:tabs>
                <w:tab w:val="left" w:pos="3045"/>
              </w:tabs>
              <w:spacing w:after="0" w:line="240" w:lineRule="auto"/>
              <w:ind w:left="103" w:hanging="103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เกณฑ์มาตรฐานระดับดีมากน้อยกว่า</w:t>
            </w:r>
            <w:r w:rsidRPr="00B57197">
              <w:rPr>
                <w:rFonts w:ascii="TH SarabunPSK" w:hAnsi="TH SarabunPSK" w:cs="TH SarabunPSK"/>
                <w:sz w:val="28"/>
              </w:rPr>
              <w:br/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ร้อยละ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0.18</w:t>
            </w:r>
          </w:p>
        </w:tc>
      </w:tr>
      <w:tr w:rsidR="001E62E6" w:rsidRPr="00B57197" w14:paraId="5A98BE88" w14:textId="77777777" w:rsidTr="00DE020F">
        <w:trPr>
          <w:trHeight w:val="967"/>
        </w:trPr>
        <w:tc>
          <w:tcPr>
            <w:tcW w:w="788" w:type="dxa"/>
            <w:vMerge/>
            <w:tcBorders>
              <w:bottom w:val="single" w:sz="4" w:space="0" w:color="auto"/>
            </w:tcBorders>
            <w:vAlign w:val="center"/>
          </w:tcPr>
          <w:p w14:paraId="7F970709" w14:textId="77777777" w:rsidR="001E62E6" w:rsidRPr="00B57197" w:rsidRDefault="001E62E6" w:rsidP="001E62E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05" w:type="dxa"/>
            <w:vMerge/>
            <w:vAlign w:val="center"/>
          </w:tcPr>
          <w:p w14:paraId="5FF5D124" w14:textId="77777777" w:rsidR="001E62E6" w:rsidRPr="00B57197" w:rsidRDefault="001E62E6" w:rsidP="001E62E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9" w:type="dxa"/>
          </w:tcPr>
          <w:p w14:paraId="74652911" w14:textId="77777777" w:rsidR="001E62E6" w:rsidRPr="00B57197" w:rsidRDefault="001E62E6" w:rsidP="001E62E6">
            <w:pPr>
              <w:spacing w:after="0" w:line="240" w:lineRule="auto"/>
              <w:ind w:left="141" w:hanging="141"/>
              <w:rPr>
                <w:rFonts w:ascii="TH SarabunPSK" w:hAnsi="TH SarabunPSK" w:cs="TH SarabunPSK"/>
                <w:spacing w:val="-10"/>
                <w:sz w:val="28"/>
              </w:rPr>
            </w:pPr>
            <w:r w:rsidRPr="00B57197">
              <w:rPr>
                <w:rFonts w:ascii="TH SarabunPSK" w:hAnsi="TH SarabunPSK" w:cs="TH SarabunPSK"/>
                <w:spacing w:val="-14"/>
                <w:sz w:val="28"/>
              </w:rPr>
              <w:t>2</w:t>
            </w:r>
            <w:r w:rsidRPr="00B57197">
              <w:rPr>
                <w:rFonts w:ascii="TH SarabunPSK" w:hAnsi="TH SarabunPSK" w:cs="TH SarabunPSK"/>
                <w:spacing w:val="-14"/>
                <w:sz w:val="28"/>
                <w:cs/>
              </w:rPr>
              <w:t>. ช่วงเวลา</w:t>
            </w:r>
            <w:r w:rsidRPr="00B57197">
              <w:rPr>
                <w:rFonts w:ascii="TH SarabunPSK" w:hAnsi="TH SarabunPSK" w:cs="TH SarabunPSK"/>
                <w:spacing w:val="-14"/>
                <w:sz w:val="28"/>
              </w:rPr>
              <w:t xml:space="preserve"> 16.00 </w:t>
            </w:r>
            <w:r w:rsidRPr="00B57197">
              <w:rPr>
                <w:rFonts w:ascii="TH SarabunPSK" w:hAnsi="TH SarabunPSK" w:cs="TH SarabunPSK" w:hint="cs"/>
                <w:spacing w:val="-14"/>
                <w:sz w:val="28"/>
                <w:cs/>
              </w:rPr>
              <w:t>น.</w:t>
            </w:r>
            <w:r w:rsidRPr="00B57197">
              <w:rPr>
                <w:rFonts w:ascii="TH SarabunPSK" w:hAnsi="TH SarabunPSK" w:cs="TH SarabunPSK"/>
                <w:spacing w:val="-14"/>
                <w:sz w:val="28"/>
              </w:rPr>
              <w:t xml:space="preserve"> - 19.00 </w:t>
            </w:r>
            <w:r w:rsidRPr="00B57197">
              <w:rPr>
                <w:rFonts w:ascii="TH SarabunPSK" w:hAnsi="TH SarabunPSK" w:cs="TH SarabunPSK"/>
                <w:spacing w:val="-14"/>
                <w:sz w:val="28"/>
              </w:rPr>
              <w:br w:type="page"/>
            </w:r>
            <w:r w:rsidRPr="00B57197">
              <w:rPr>
                <w:rFonts w:ascii="TH SarabunPSK" w:hAnsi="TH SarabunPSK" w:cs="TH SarabunPSK"/>
                <w:spacing w:val="-14"/>
                <w:sz w:val="28"/>
                <w:cs/>
              </w:rPr>
              <w:t>น.</w:t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เฉลี่ยทุก </w:t>
            </w:r>
            <w:r w:rsidRPr="00B57197">
              <w:rPr>
                <w:rFonts w:ascii="TH SarabunPSK" w:hAnsi="TH SarabunPSK" w:cs="TH SarabunPSK"/>
                <w:spacing w:val="-10"/>
                <w:sz w:val="28"/>
              </w:rPr>
              <w:t xml:space="preserve">3 </w:t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>เดือน</w:t>
            </w:r>
          </w:p>
          <w:p w14:paraId="67E56CF5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ind w:left="141" w:hanging="141"/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  </w:t>
            </w:r>
            <w:r w:rsidRPr="00B57197">
              <w:rPr>
                <w:rFonts w:ascii="TH SarabunPSK" w:hAnsi="TH SarabunPSK" w:cs="TH SarabunPSK"/>
                <w:spacing w:val="-10"/>
                <w:sz w:val="28"/>
                <w:cs/>
              </w:rPr>
              <w:t>ไม่เกินร้อยละ</w:t>
            </w:r>
            <w:r w:rsidRPr="00B57197">
              <w:rPr>
                <w:rFonts w:ascii="TH SarabunPSK" w:hAnsi="TH SarabunPSK" w:cs="TH SarabunPSK"/>
                <w:spacing w:val="-10"/>
                <w:sz w:val="28"/>
              </w:rPr>
              <w:t xml:space="preserve"> 2</w:t>
            </w:r>
          </w:p>
        </w:tc>
        <w:tc>
          <w:tcPr>
            <w:tcW w:w="3945" w:type="dxa"/>
          </w:tcPr>
          <w:p w14:paraId="6791CF8A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3261" w:type="dxa"/>
            <w:vMerge/>
          </w:tcPr>
          <w:p w14:paraId="5FD3C77C" w14:textId="77777777" w:rsidR="001E62E6" w:rsidRPr="00B57197" w:rsidRDefault="001E62E6" w:rsidP="001E62E6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0D2431F" w14:textId="77777777" w:rsidR="00551711" w:rsidRPr="00B57197" w:rsidRDefault="00551711" w:rsidP="00B23ADE">
      <w:pPr>
        <w:tabs>
          <w:tab w:val="left" w:pos="0"/>
          <w:tab w:val="center" w:pos="6096"/>
        </w:tabs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D65BC54" w14:textId="77777777" w:rsidR="00971A85" w:rsidRPr="00B57197" w:rsidRDefault="00971A85" w:rsidP="00B23ADE">
      <w:pPr>
        <w:tabs>
          <w:tab w:val="left" w:pos="0"/>
          <w:tab w:val="center" w:pos="6096"/>
        </w:tabs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497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8"/>
        <w:gridCol w:w="2823"/>
        <w:gridCol w:w="2637"/>
        <w:gridCol w:w="2768"/>
        <w:gridCol w:w="3686"/>
        <w:gridCol w:w="2268"/>
      </w:tblGrid>
      <w:tr w:rsidR="00551711" w:rsidRPr="00B57197" w14:paraId="1FF19053" w14:textId="77777777" w:rsidTr="00AB7EFE">
        <w:trPr>
          <w:trHeight w:val="1043"/>
        </w:trPr>
        <w:tc>
          <w:tcPr>
            <w:tcW w:w="788" w:type="dxa"/>
            <w:shd w:val="clear" w:color="auto" w:fill="BFBFBF"/>
            <w:vAlign w:val="center"/>
          </w:tcPr>
          <w:p w14:paraId="12F6A19C" w14:textId="77777777" w:rsidR="00551711" w:rsidRPr="00B57197" w:rsidRDefault="00551711" w:rsidP="00B23AD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br w:type="page"/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2823" w:type="dxa"/>
            <w:shd w:val="clear" w:color="auto" w:fill="BFBFBF"/>
            <w:vAlign w:val="center"/>
          </w:tcPr>
          <w:p w14:paraId="1AA28EE7" w14:textId="77777777" w:rsidR="00551711" w:rsidRPr="00B57197" w:rsidRDefault="00551711" w:rsidP="00B23AD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ค่าชี้วัดคุณภาพบริการ</w:t>
            </w:r>
          </w:p>
        </w:tc>
        <w:tc>
          <w:tcPr>
            <w:tcW w:w="2637" w:type="dxa"/>
            <w:shd w:val="clear" w:color="auto" w:fill="BFBFBF"/>
            <w:vAlign w:val="center"/>
          </w:tcPr>
          <w:p w14:paraId="6950F45B" w14:textId="77777777" w:rsidR="00551711" w:rsidRPr="00B57197" w:rsidRDefault="00551711" w:rsidP="00B23AD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ภูมิภาค</w:t>
            </w:r>
          </w:p>
        </w:tc>
        <w:tc>
          <w:tcPr>
            <w:tcW w:w="2768" w:type="dxa"/>
            <w:shd w:val="clear" w:color="auto" w:fill="BFBFBF"/>
            <w:vAlign w:val="center"/>
          </w:tcPr>
          <w:p w14:paraId="61BB28FD" w14:textId="77777777" w:rsidR="00551711" w:rsidRPr="00B57197" w:rsidRDefault="00551711" w:rsidP="00B23AD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3686" w:type="dxa"/>
            <w:shd w:val="clear" w:color="auto" w:fill="BFBFBF"/>
          </w:tcPr>
          <w:p w14:paraId="64205B42" w14:textId="77777777" w:rsidR="00551711" w:rsidRPr="00B57197" w:rsidRDefault="00551711" w:rsidP="00B23AD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ค่าคุณภาพบริการ</w:t>
            </w:r>
          </w:p>
          <w:p w14:paraId="4859DBA7" w14:textId="77777777" w:rsidR="00551711" w:rsidRPr="00B57197" w:rsidRDefault="00551711" w:rsidP="00B23AD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(ต่ำกว่าเกณฑ์มาตรฐาน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เป็นไปตามเกณฑ์มาตรฐาน)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3A4C65FE" w14:textId="77777777" w:rsidR="00551711" w:rsidRPr="00B57197" w:rsidRDefault="00551711" w:rsidP="00B23AD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35C23" w:rsidRPr="00B57197" w14:paraId="6AA2E54E" w14:textId="77777777" w:rsidTr="001E62E6">
        <w:trPr>
          <w:trHeight w:val="704"/>
        </w:trPr>
        <w:tc>
          <w:tcPr>
            <w:tcW w:w="788" w:type="dxa"/>
            <w:vMerge w:val="restart"/>
          </w:tcPr>
          <w:p w14:paraId="113A8BD5" w14:textId="77777777" w:rsidR="00F35C23" w:rsidRPr="00B57197" w:rsidRDefault="00F35C23" w:rsidP="00F35C2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2.2.4</w:t>
            </w:r>
          </w:p>
        </w:tc>
        <w:tc>
          <w:tcPr>
            <w:tcW w:w="2823" w:type="dxa"/>
            <w:vMerge w:val="restart"/>
          </w:tcPr>
          <w:p w14:paraId="0E132F64" w14:textId="77777777" w:rsidR="00F35C23" w:rsidRPr="00B57197" w:rsidRDefault="00F35C23" w:rsidP="00F35C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  <w:lang w:val="en-GB"/>
              </w:rPr>
              <w:t>คุณภาพของเสียง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br/>
            </w:r>
            <w:r w:rsidRPr="00B57197">
              <w:rPr>
                <w:rFonts w:ascii="TH SarabunPSK" w:hAnsi="TH SarabunPSK" w:cs="TH SarabunPSK"/>
                <w:sz w:val="28"/>
              </w:rPr>
              <w:t>(</w:t>
            </w:r>
            <w:r w:rsidRPr="00B57197">
              <w:rPr>
                <w:rStyle w:val="Strong"/>
                <w:rFonts w:ascii="TH SarabunPSK" w:hAnsi="TH SarabunPSK" w:cs="TH SarabunPSK"/>
                <w:b w:val="0"/>
                <w:bCs w:val="0"/>
                <w:sz w:val="28"/>
                <w:lang w:val="en-GB"/>
              </w:rPr>
              <w:t>Mean Opinion Score (MOS)</w:t>
            </w:r>
            <w:r w:rsidRPr="00B57197">
              <w:rPr>
                <w:rFonts w:ascii="TH SarabunPSK" w:hAnsi="TH SarabunPSK" w:cs="TH SarabunPSK"/>
                <w:sz w:val="28"/>
              </w:rPr>
              <w:t>)</w:t>
            </w:r>
          </w:p>
          <w:p w14:paraId="110DCDF9" w14:textId="77777777" w:rsidR="00F35C23" w:rsidRPr="00B57197" w:rsidRDefault="00F35C23" w:rsidP="00F35C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37" w:type="dxa"/>
            <w:tcBorders>
              <w:bottom w:val="single" w:sz="4" w:space="0" w:color="000000"/>
            </w:tcBorders>
          </w:tcPr>
          <w:p w14:paraId="59A3773D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ภาคเหนือ</w:t>
            </w:r>
          </w:p>
          <w:p w14:paraId="6F223853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จังหวัด..........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โทรเข้า กรุงเทพฯ</w:t>
            </w:r>
          </w:p>
        </w:tc>
        <w:tc>
          <w:tcPr>
            <w:tcW w:w="2768" w:type="dxa"/>
            <w:vMerge w:val="restart"/>
          </w:tcPr>
          <w:p w14:paraId="0ED7A7D7" w14:textId="77777777" w:rsidR="001E62E6" w:rsidRPr="00B57197" w:rsidRDefault="001E62E6" w:rsidP="001E62E6">
            <w:pPr>
              <w:spacing w:after="0" w:line="240" w:lineRule="auto"/>
              <w:ind w:left="140" w:hanging="14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ร้อยละ 90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ของข้อมูลที่วัดได้</w:t>
            </w:r>
          </w:p>
          <w:p w14:paraId="024E94F0" w14:textId="77777777" w:rsidR="001E62E6" w:rsidRPr="00B57197" w:rsidRDefault="001E62E6" w:rsidP="001E62E6">
            <w:pPr>
              <w:spacing w:after="0" w:line="240" w:lineRule="auto"/>
              <w:ind w:left="140" w:hanging="14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ต้องไม่ต่ำกว่าค่า 2.5 </w:t>
            </w:r>
          </w:p>
          <w:p w14:paraId="1BB466A6" w14:textId="77777777" w:rsidR="001E62E6" w:rsidRPr="00B57197" w:rsidRDefault="001E62E6" w:rsidP="001E62E6">
            <w:pPr>
              <w:spacing w:after="0" w:line="240" w:lineRule="auto"/>
              <w:ind w:left="140" w:hanging="140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57197">
              <w:rPr>
                <w:rFonts w:ascii="TH SarabunPSK" w:hAnsi="TH SarabunPSK" w:cs="TH SarabunPSK"/>
                <w:sz w:val="28"/>
              </w:rPr>
              <w:t>MoS Score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72D2AF44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86" w:type="dxa"/>
            <w:tcBorders>
              <w:bottom w:val="single" w:sz="4" w:space="0" w:color="000000"/>
            </w:tcBorders>
          </w:tcPr>
          <w:p w14:paraId="179AC70E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27D32799" w14:textId="77777777" w:rsidR="00F35C23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F35C23" w:rsidRPr="00B57197" w14:paraId="35BEFAF7" w14:textId="77777777" w:rsidTr="001E62E6">
        <w:trPr>
          <w:trHeight w:val="699"/>
        </w:trPr>
        <w:tc>
          <w:tcPr>
            <w:tcW w:w="788" w:type="dxa"/>
            <w:vMerge/>
          </w:tcPr>
          <w:p w14:paraId="0643E18B" w14:textId="77777777" w:rsidR="00F35C23" w:rsidRPr="00B57197" w:rsidRDefault="00F35C23" w:rsidP="00F35C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23" w:type="dxa"/>
            <w:vMerge/>
          </w:tcPr>
          <w:p w14:paraId="75303CCD" w14:textId="77777777" w:rsidR="00F35C23" w:rsidRPr="00B57197" w:rsidRDefault="00F35C23" w:rsidP="00F35C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37" w:type="dxa"/>
          </w:tcPr>
          <w:p w14:paraId="56998439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ภาคใต้</w:t>
            </w:r>
          </w:p>
          <w:p w14:paraId="5A72735E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จังหวัด.......... โทรเข้า กรุงเทพฯ</w:t>
            </w:r>
          </w:p>
        </w:tc>
        <w:tc>
          <w:tcPr>
            <w:tcW w:w="2768" w:type="dxa"/>
            <w:vMerge/>
            <w:vAlign w:val="center"/>
          </w:tcPr>
          <w:p w14:paraId="73C0D63B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86" w:type="dxa"/>
          </w:tcPr>
          <w:p w14:paraId="47E783A7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268" w:type="dxa"/>
          </w:tcPr>
          <w:p w14:paraId="17B27F01" w14:textId="77777777" w:rsidR="00F35C23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F35C23" w:rsidRPr="00B57197" w14:paraId="6F29BEB1" w14:textId="77777777" w:rsidTr="001E62E6">
        <w:trPr>
          <w:trHeight w:val="696"/>
        </w:trPr>
        <w:tc>
          <w:tcPr>
            <w:tcW w:w="788" w:type="dxa"/>
            <w:vMerge/>
          </w:tcPr>
          <w:p w14:paraId="7AAEB902" w14:textId="77777777" w:rsidR="00F35C23" w:rsidRPr="00B57197" w:rsidRDefault="00F35C23" w:rsidP="00F35C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23" w:type="dxa"/>
            <w:vMerge/>
          </w:tcPr>
          <w:p w14:paraId="1BFC756B" w14:textId="77777777" w:rsidR="00F35C23" w:rsidRPr="00B57197" w:rsidRDefault="00F35C23" w:rsidP="00F35C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37" w:type="dxa"/>
          </w:tcPr>
          <w:p w14:paraId="3F314EBB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ภาคกลาง</w:t>
            </w:r>
          </w:p>
          <w:p w14:paraId="61A63300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จังหวัด.......... โทรเข้า กรุงเทพฯ</w:t>
            </w:r>
          </w:p>
        </w:tc>
        <w:tc>
          <w:tcPr>
            <w:tcW w:w="2768" w:type="dxa"/>
            <w:vMerge/>
            <w:vAlign w:val="center"/>
          </w:tcPr>
          <w:p w14:paraId="3FFF6363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86" w:type="dxa"/>
          </w:tcPr>
          <w:p w14:paraId="4394A561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268" w:type="dxa"/>
          </w:tcPr>
          <w:p w14:paraId="389960F7" w14:textId="77777777" w:rsidR="00F35C23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F35C23" w:rsidRPr="00B57197" w14:paraId="0D86645F" w14:textId="77777777" w:rsidTr="001E62E6">
        <w:trPr>
          <w:trHeight w:val="706"/>
        </w:trPr>
        <w:tc>
          <w:tcPr>
            <w:tcW w:w="788" w:type="dxa"/>
            <w:vMerge/>
          </w:tcPr>
          <w:p w14:paraId="2F8579C6" w14:textId="77777777" w:rsidR="00F35C23" w:rsidRPr="00B57197" w:rsidRDefault="00F35C23" w:rsidP="00F35C2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23" w:type="dxa"/>
            <w:vMerge/>
          </w:tcPr>
          <w:p w14:paraId="2E9D62F1" w14:textId="77777777" w:rsidR="00F35C23" w:rsidRPr="00B57197" w:rsidRDefault="00F35C23" w:rsidP="00F35C23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37" w:type="dxa"/>
          </w:tcPr>
          <w:p w14:paraId="66E9925D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ภาคตะวันออกเฉียงเหนือ</w:t>
            </w:r>
          </w:p>
          <w:p w14:paraId="29A0D952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จังหวัด.......... โทรเข้า กรุงเทพฯ</w:t>
            </w:r>
          </w:p>
        </w:tc>
        <w:tc>
          <w:tcPr>
            <w:tcW w:w="2768" w:type="dxa"/>
            <w:vMerge/>
            <w:vAlign w:val="center"/>
          </w:tcPr>
          <w:p w14:paraId="1ABDE8F8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686" w:type="dxa"/>
          </w:tcPr>
          <w:p w14:paraId="029F4531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268" w:type="dxa"/>
          </w:tcPr>
          <w:p w14:paraId="332E2D23" w14:textId="77777777" w:rsidR="00F35C23" w:rsidRPr="00B57197" w:rsidRDefault="001E62E6" w:rsidP="001E6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</w:tbl>
    <w:p w14:paraId="77C55405" w14:textId="77777777" w:rsidR="00551711" w:rsidRPr="00B57197" w:rsidRDefault="00551711" w:rsidP="008E5DBA">
      <w:pPr>
        <w:tabs>
          <w:tab w:val="left" w:pos="0"/>
          <w:tab w:val="center" w:pos="6096"/>
        </w:tabs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61678D" w14:textId="77777777" w:rsidR="00971A85" w:rsidRPr="00B57197" w:rsidRDefault="00971A85" w:rsidP="00CA245A">
      <w:pPr>
        <w:tabs>
          <w:tab w:val="left" w:pos="0"/>
          <w:tab w:val="center" w:pos="6096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8CE6431" w14:textId="77777777" w:rsidR="00551711" w:rsidRPr="00BB702B" w:rsidRDefault="00551711" w:rsidP="00971A85">
      <w:pPr>
        <w:tabs>
          <w:tab w:val="left" w:pos="0"/>
          <w:tab w:val="center" w:pos="6096"/>
        </w:tabs>
        <w:spacing w:before="240"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BB702B">
        <w:rPr>
          <w:rFonts w:ascii="TH SarabunPSK" w:hAnsi="TH SarabunPSK" w:cs="TH SarabunPSK"/>
          <w:b/>
          <w:bCs/>
          <w:sz w:val="30"/>
          <w:szCs w:val="30"/>
        </w:rPr>
        <w:lastRenderedPageBreak/>
        <w:t>2.</w:t>
      </w:r>
      <w:r w:rsidRPr="00BB702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3 </w:t>
      </w:r>
      <w:r w:rsidRPr="00BB702B">
        <w:rPr>
          <w:rFonts w:ascii="TH SarabunPSK" w:hAnsi="TH SarabunPSK" w:cs="TH SarabunPSK"/>
          <w:b/>
          <w:bCs/>
          <w:sz w:val="30"/>
          <w:szCs w:val="30"/>
          <w:cs/>
        </w:rPr>
        <w:t>ค่าชี้วัดคุณภาพบริการ</w:t>
      </w:r>
      <w:r w:rsidR="00BB702B" w:rsidRPr="00BB702B">
        <w:rPr>
          <w:rFonts w:ascii="TH SarabunPSK" w:hAnsi="TH SarabunPSK" w:cs="TH SarabunPSK"/>
          <w:b/>
          <w:bCs/>
          <w:sz w:val="30"/>
          <w:szCs w:val="30"/>
          <w:cs/>
        </w:rPr>
        <w:t>โทรคมนาคม</w:t>
      </w:r>
      <w:r w:rsidRPr="00BB702B">
        <w:rPr>
          <w:rFonts w:ascii="TH SarabunPSK" w:hAnsi="TH SarabunPSK" w:cs="TH SarabunPSK"/>
          <w:b/>
          <w:bCs/>
          <w:sz w:val="30"/>
          <w:szCs w:val="30"/>
          <w:cs/>
        </w:rPr>
        <w:t>ประเภทข้อมูล</w:t>
      </w:r>
    </w:p>
    <w:tbl>
      <w:tblPr>
        <w:tblW w:w="14965" w:type="dxa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2518"/>
        <w:gridCol w:w="4996"/>
        <w:gridCol w:w="4253"/>
        <w:gridCol w:w="2410"/>
      </w:tblGrid>
      <w:tr w:rsidR="00A66E60" w:rsidRPr="00B57197" w14:paraId="07D5A808" w14:textId="77777777" w:rsidTr="009466B9">
        <w:trPr>
          <w:trHeight w:val="364"/>
          <w:tblHeader/>
        </w:trPr>
        <w:tc>
          <w:tcPr>
            <w:tcW w:w="788" w:type="dxa"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70E668B7" w14:textId="77777777" w:rsidR="00A66E60" w:rsidRPr="00B57197" w:rsidRDefault="00A66E60" w:rsidP="00A66E6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2518" w:type="dxa"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524C282B" w14:textId="77777777" w:rsidR="00A66E60" w:rsidRPr="00B57197" w:rsidRDefault="00A66E60" w:rsidP="00A66E60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ค่าชี้วัดคุณภาพบริการ</w:t>
            </w:r>
          </w:p>
        </w:tc>
        <w:tc>
          <w:tcPr>
            <w:tcW w:w="4996" w:type="dxa"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4EADE4D8" w14:textId="77777777" w:rsidR="00A66E60" w:rsidRPr="00B57197" w:rsidRDefault="00A66E60" w:rsidP="00A66E60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D9D9D9"/>
          </w:tcPr>
          <w:p w14:paraId="0031098A" w14:textId="77777777" w:rsidR="00A66E60" w:rsidRPr="00B57197" w:rsidRDefault="00A66E60" w:rsidP="00A66E60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ค่าคุณภาพบริการ</w:t>
            </w:r>
          </w:p>
          <w:p w14:paraId="7447A927" w14:textId="77777777" w:rsidR="00A66E60" w:rsidRPr="00B57197" w:rsidRDefault="00A66E60" w:rsidP="00A66E60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(ต่ำกว่าเกณฑ์มาตรฐาน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เป็นไปตามเกณฑ์มาตรฐาน)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7C313BF2" w14:textId="77777777" w:rsidR="00A66E60" w:rsidRPr="00B57197" w:rsidRDefault="00A66E60" w:rsidP="00A66E60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หมายเหตุ </w:t>
            </w:r>
          </w:p>
        </w:tc>
      </w:tr>
      <w:tr w:rsidR="00F35C23" w:rsidRPr="00B57197" w14:paraId="6580745B" w14:textId="77777777" w:rsidTr="005E489A">
        <w:trPr>
          <w:trHeight w:val="242"/>
        </w:trPr>
        <w:tc>
          <w:tcPr>
            <w:tcW w:w="788" w:type="dxa"/>
            <w:vMerge w:val="restart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2A9BEAC9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2.3.1</w:t>
            </w:r>
          </w:p>
        </w:tc>
        <w:tc>
          <w:tcPr>
            <w:tcW w:w="2518" w:type="dxa"/>
            <w:vMerge w:val="restart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3A8AFD7B" w14:textId="77777777" w:rsidR="00F35C23" w:rsidRPr="00B57197" w:rsidRDefault="00F35C23" w:rsidP="00F35C23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อัตราส่วนจำนวนครั้งที่ค่า </w:t>
            </w:r>
            <w:r w:rsidRPr="00B57197">
              <w:rPr>
                <w:rFonts w:ascii="TH SarabunPSK" w:hAnsi="TH SarabunPSK" w:cs="TH SarabunPSK"/>
                <w:sz w:val="28"/>
                <w:lang w:eastAsia="ja-JP"/>
              </w:rPr>
              <w:t>Round Trip Time (RTT)</w:t>
            </w:r>
            <w:r w:rsidRPr="00B57197">
              <w:rPr>
                <w:rFonts w:ascii="TH SarabunPSK" w:hAnsi="TH SarabunPSK" w:cs="TH SarabunPSK"/>
                <w:sz w:val="28"/>
              </w:rPr>
              <w:br/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ต่ำกว่าค่าที่กำหนด</w:t>
            </w:r>
          </w:p>
        </w:tc>
        <w:tc>
          <w:tcPr>
            <w:tcW w:w="4996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012B3712" w14:textId="77777777" w:rsidR="001E62E6" w:rsidRPr="00B57197" w:rsidRDefault="001E62E6" w:rsidP="001E62E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- เทคโนโลยี 3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</w:p>
          <w:p w14:paraId="71EC69C7" w14:textId="77777777" w:rsidR="00F35C23" w:rsidRPr="00B57197" w:rsidRDefault="001E62E6" w:rsidP="001E62E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ไม่น้อยกว่า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80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โดยกำหนดให้ 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RTT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มีค่า 500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มิลลิวินาที</w:t>
            </w:r>
          </w:p>
        </w:tc>
        <w:tc>
          <w:tcPr>
            <w:tcW w:w="4253" w:type="dxa"/>
          </w:tcPr>
          <w:p w14:paraId="15A2F8FF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28371DD6" w14:textId="77777777" w:rsidR="00F35C23" w:rsidRPr="00B57197" w:rsidRDefault="001E62E6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F35C23" w:rsidRPr="00B57197" w14:paraId="1B110211" w14:textId="77777777" w:rsidTr="00AB7EFE">
        <w:trPr>
          <w:trHeight w:val="242"/>
        </w:trPr>
        <w:tc>
          <w:tcPr>
            <w:tcW w:w="78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0BFCAA31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1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7719D930" w14:textId="77777777" w:rsidR="00F35C23" w:rsidRPr="00B57197" w:rsidRDefault="00F35C23" w:rsidP="00F35C23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96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35ADF9E7" w14:textId="77777777" w:rsidR="001E62E6" w:rsidRPr="00B57197" w:rsidRDefault="001E62E6" w:rsidP="001E62E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- เทคโนโลยี 4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</w:p>
          <w:p w14:paraId="6E58E94F" w14:textId="77777777" w:rsidR="00F35C23" w:rsidRPr="00B57197" w:rsidRDefault="001E62E6" w:rsidP="001E62E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 xml:space="preserve"> 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ไม่น้อยกว่า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80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โดยกำหนดให้ 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RTT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มีค่า 150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มิลลิวินาที</w:t>
            </w:r>
          </w:p>
        </w:tc>
        <w:tc>
          <w:tcPr>
            <w:tcW w:w="4253" w:type="dxa"/>
          </w:tcPr>
          <w:p w14:paraId="63FB6618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3E88A439" w14:textId="77777777" w:rsidR="00F35C23" w:rsidRPr="00B57197" w:rsidRDefault="001E62E6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F35C23" w:rsidRPr="00B57197" w14:paraId="411ADE54" w14:textId="77777777" w:rsidTr="00AB7EFE">
        <w:trPr>
          <w:trHeight w:val="595"/>
        </w:trPr>
        <w:tc>
          <w:tcPr>
            <w:tcW w:w="78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7688F41B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1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7F0996E8" w14:textId="77777777" w:rsidR="00F35C23" w:rsidRPr="00B57197" w:rsidRDefault="00F35C23" w:rsidP="00F35C23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96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2DEF4016" w14:textId="77777777" w:rsidR="001E62E6" w:rsidRPr="00B57197" w:rsidRDefault="001E62E6" w:rsidP="001E62E6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57197">
              <w:rPr>
                <w:rFonts w:ascii="TH SarabunPSK" w:hAnsi="TH SarabunPSK" w:cs="TH SarabunPSK"/>
                <w:sz w:val="28"/>
              </w:rPr>
              <w:t>NSA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และ </w:t>
            </w:r>
            <w:r w:rsidRPr="00B57197">
              <w:rPr>
                <w:rFonts w:ascii="TH SarabunPSK" w:hAnsi="TH SarabunPSK" w:cs="TH SarabunPSK"/>
                <w:sz w:val="28"/>
              </w:rPr>
              <w:t>SA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ใช้คลื่นความถี่ 2600 </w:t>
            </w:r>
            <w:r w:rsidRPr="00B57197">
              <w:rPr>
                <w:rFonts w:ascii="TH SarabunPSK" w:hAnsi="TH SarabunPSK" w:cs="TH SarabunPSK"/>
                <w:sz w:val="28"/>
              </w:rPr>
              <w:t>MHz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4E7A64EE" w14:textId="77777777" w:rsidR="00F35C23" w:rsidRPr="00B57197" w:rsidRDefault="001E62E6" w:rsidP="001E62E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 xml:space="preserve"> 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ไม่น้อยกว่า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80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โดยกำหนดให้ 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RTT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มีค่า 150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มิลลิวินาที</w:t>
            </w:r>
          </w:p>
        </w:tc>
        <w:tc>
          <w:tcPr>
            <w:tcW w:w="4253" w:type="dxa"/>
          </w:tcPr>
          <w:p w14:paraId="487EEF9A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48BACB6D" w14:textId="77777777" w:rsidR="00F35C23" w:rsidRPr="00B57197" w:rsidRDefault="001E62E6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F35C23" w:rsidRPr="00B57197" w14:paraId="1E901221" w14:textId="77777777" w:rsidTr="00AB7EFE">
        <w:trPr>
          <w:trHeight w:val="595"/>
        </w:trPr>
        <w:tc>
          <w:tcPr>
            <w:tcW w:w="78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3ED00C2A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1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4E6F8451" w14:textId="77777777" w:rsidR="00F35C23" w:rsidRPr="00B57197" w:rsidRDefault="00F35C23" w:rsidP="00F35C23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96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27340832" w14:textId="77777777" w:rsidR="001E62E6" w:rsidRPr="00B57197" w:rsidRDefault="001E62E6" w:rsidP="001E62E6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57197">
              <w:rPr>
                <w:rFonts w:ascii="TH SarabunPSK" w:hAnsi="TH SarabunPSK" w:cs="TH SarabunPSK"/>
                <w:sz w:val="28"/>
              </w:rPr>
              <w:t>SA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ที่ใช้คลื่นความถี่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2600 </w:t>
            </w:r>
            <w:r w:rsidRPr="00B57197">
              <w:rPr>
                <w:rFonts w:ascii="TH SarabunPSK" w:hAnsi="TH SarabunPSK" w:cs="TH SarabunPSK"/>
                <w:sz w:val="28"/>
              </w:rPr>
              <w:t>MHz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122B27CE" w14:textId="77777777" w:rsidR="00F35C23" w:rsidRPr="00B57197" w:rsidRDefault="001E62E6" w:rsidP="001E62E6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 xml:space="preserve"> 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ไม่น้อยกว่า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80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โดยกำหนดให้ 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RTT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มีค่า 110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มิลลิวินาที</w:t>
            </w:r>
          </w:p>
        </w:tc>
        <w:tc>
          <w:tcPr>
            <w:tcW w:w="4253" w:type="dxa"/>
          </w:tcPr>
          <w:p w14:paraId="1CA2C1CF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2AF1EFFA" w14:textId="77777777" w:rsidR="00F35C23" w:rsidRPr="00B57197" w:rsidRDefault="001E62E6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F11AF0" w:rsidRPr="00B57197" w14:paraId="1FF03157" w14:textId="77777777" w:rsidTr="005E489A">
        <w:trPr>
          <w:trHeight w:val="242"/>
        </w:trPr>
        <w:tc>
          <w:tcPr>
            <w:tcW w:w="788" w:type="dxa"/>
            <w:vMerge w:val="restart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18143A55" w14:textId="77777777" w:rsidR="00F11AF0" w:rsidRPr="00B57197" w:rsidRDefault="00F11AF0" w:rsidP="00F11A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2.3.2</w:t>
            </w:r>
          </w:p>
        </w:tc>
        <w:tc>
          <w:tcPr>
            <w:tcW w:w="2518" w:type="dxa"/>
            <w:vMerge w:val="restart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5B0E8726" w14:textId="77777777" w:rsidR="00F11AF0" w:rsidRPr="00B57197" w:rsidRDefault="00F11AF0" w:rsidP="00F11AF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อัตราส่วนจำนวนครั้งที่รับส่งข้อมูลแบบ 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FTP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ได้สำเร็จ (</w:t>
            </w:r>
            <w:r w:rsidRPr="00B57197">
              <w:rPr>
                <w:rFonts w:ascii="TH SarabunPSK" w:hAnsi="TH SarabunPSK" w:cs="TH SarabunPSK"/>
                <w:sz w:val="28"/>
              </w:rPr>
              <w:t>FTP success ratio)</w:t>
            </w:r>
          </w:p>
        </w:tc>
        <w:tc>
          <w:tcPr>
            <w:tcW w:w="4996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5763A674" w14:textId="77777777" w:rsidR="00F11AF0" w:rsidRPr="00B57197" w:rsidRDefault="00F11AF0" w:rsidP="00F11AF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- เทคโนโลยี 3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</w:p>
          <w:p w14:paraId="24F58E54" w14:textId="77777777" w:rsidR="00F11AF0" w:rsidRPr="00B57197" w:rsidRDefault="00F11AF0" w:rsidP="00F11AF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ไม่น้อยกว่าร้อยละ 80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สำหรับ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Pr="00B57197">
              <w:rPr>
                <w:rFonts w:ascii="TH SarabunPSK" w:hAnsi="TH SarabunPSK" w:cs="TH SarabunPSK"/>
                <w:sz w:val="28"/>
              </w:rPr>
              <w:t>Download</w:t>
            </w:r>
          </w:p>
        </w:tc>
        <w:tc>
          <w:tcPr>
            <w:tcW w:w="4253" w:type="dxa"/>
          </w:tcPr>
          <w:p w14:paraId="7B61EC5A" w14:textId="77777777" w:rsidR="00F11AF0" w:rsidRPr="00B57197" w:rsidRDefault="00F11AF0" w:rsidP="00F11A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76B52F9A" w14:textId="77777777" w:rsidR="00F11AF0" w:rsidRPr="00B57197" w:rsidRDefault="00F11AF0" w:rsidP="00F11A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F11AF0" w:rsidRPr="00B57197" w14:paraId="1920BB39" w14:textId="77777777" w:rsidTr="005E489A">
        <w:trPr>
          <w:trHeight w:val="242"/>
        </w:trPr>
        <w:tc>
          <w:tcPr>
            <w:tcW w:w="78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5CA19CF6" w14:textId="77777777" w:rsidR="00F11AF0" w:rsidRPr="00B57197" w:rsidRDefault="00F11AF0" w:rsidP="00F11A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1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3F0F78B6" w14:textId="77777777" w:rsidR="00F11AF0" w:rsidRPr="00B57197" w:rsidRDefault="00F11AF0" w:rsidP="00F11AF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96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4F96B4CF" w14:textId="77777777" w:rsidR="00F11AF0" w:rsidRPr="00B57197" w:rsidRDefault="00F11AF0" w:rsidP="00F11AF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เทคโนโลยี 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3G </w:t>
            </w:r>
          </w:p>
          <w:p w14:paraId="63A3491B" w14:textId="77777777" w:rsidR="00F11AF0" w:rsidRPr="00B57197" w:rsidRDefault="00F11AF0" w:rsidP="00F11AF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ไม่น้อยกว่าร้อยละ 70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สำหรับ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Pr="00B57197">
              <w:rPr>
                <w:rFonts w:ascii="TH SarabunPSK" w:hAnsi="TH SarabunPSK" w:cs="TH SarabunPSK"/>
                <w:sz w:val="28"/>
              </w:rPr>
              <w:t>Upoad</w:t>
            </w:r>
          </w:p>
        </w:tc>
        <w:tc>
          <w:tcPr>
            <w:tcW w:w="4253" w:type="dxa"/>
          </w:tcPr>
          <w:p w14:paraId="0A387DD5" w14:textId="77777777" w:rsidR="00F11AF0" w:rsidRPr="00B57197" w:rsidRDefault="00F11AF0" w:rsidP="00F11A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344012DF" w14:textId="77777777" w:rsidR="00F11AF0" w:rsidRPr="00B57197" w:rsidRDefault="00F11AF0" w:rsidP="00F11A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F11AF0" w:rsidRPr="00B57197" w14:paraId="0E6B7170" w14:textId="77777777" w:rsidTr="00AB7EFE">
        <w:trPr>
          <w:trHeight w:val="242"/>
        </w:trPr>
        <w:tc>
          <w:tcPr>
            <w:tcW w:w="78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17BB34C1" w14:textId="77777777" w:rsidR="00F11AF0" w:rsidRPr="00B57197" w:rsidRDefault="00F11AF0" w:rsidP="00F11A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1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03E388B0" w14:textId="77777777" w:rsidR="00F11AF0" w:rsidRPr="00B57197" w:rsidRDefault="00F11AF0" w:rsidP="00F11AF0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96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4AFF80BC" w14:textId="77777777" w:rsidR="00F11AF0" w:rsidRPr="00B57197" w:rsidRDefault="00F11AF0" w:rsidP="00F11AF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- เทคโนโลยี 4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</w:p>
          <w:p w14:paraId="46FA79FF" w14:textId="77777777" w:rsidR="00F11AF0" w:rsidRPr="00B57197" w:rsidRDefault="00F11AF0" w:rsidP="00F11AF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ไม่น้อยกว่าร้อยละ 80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สำหรับ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Pr="00B57197">
              <w:rPr>
                <w:rFonts w:ascii="TH SarabunPSK" w:hAnsi="TH SarabunPSK" w:cs="TH SarabunPSK"/>
                <w:sz w:val="28"/>
              </w:rPr>
              <w:t>Download</w:t>
            </w:r>
          </w:p>
        </w:tc>
        <w:tc>
          <w:tcPr>
            <w:tcW w:w="4253" w:type="dxa"/>
          </w:tcPr>
          <w:p w14:paraId="12271357" w14:textId="77777777" w:rsidR="00F11AF0" w:rsidRPr="00B57197" w:rsidRDefault="00F11AF0" w:rsidP="00F11A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001DB312" w14:textId="77777777" w:rsidR="00F11AF0" w:rsidRPr="00B57197" w:rsidRDefault="00F11AF0" w:rsidP="00F11A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F11AF0" w:rsidRPr="00B57197" w14:paraId="5E420859" w14:textId="77777777" w:rsidTr="00284940">
        <w:trPr>
          <w:trHeight w:val="505"/>
        </w:trPr>
        <w:tc>
          <w:tcPr>
            <w:tcW w:w="788" w:type="dxa"/>
            <w:vMerge/>
            <w:shd w:val="clear" w:color="auto" w:fill="auto"/>
          </w:tcPr>
          <w:p w14:paraId="4AEB9C7F" w14:textId="77777777" w:rsidR="00F11AF0" w:rsidRPr="00B57197" w:rsidRDefault="00F11AF0" w:rsidP="00F11AF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18" w:type="dxa"/>
            <w:vMerge/>
            <w:shd w:val="clear" w:color="auto" w:fill="auto"/>
          </w:tcPr>
          <w:p w14:paraId="4BDF8EEE" w14:textId="77777777" w:rsidR="00F11AF0" w:rsidRPr="00B57197" w:rsidRDefault="00F11AF0" w:rsidP="00F11AF0">
            <w:pPr>
              <w:spacing w:after="0"/>
              <w:ind w:left="6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96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5A7B27DC" w14:textId="77777777" w:rsidR="00F11AF0" w:rsidRPr="00B57197" w:rsidRDefault="00F11AF0" w:rsidP="00F11AF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เทคโนโลยี 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4G </w:t>
            </w:r>
          </w:p>
          <w:p w14:paraId="41B5163D" w14:textId="77777777" w:rsidR="00F11AF0" w:rsidRPr="00B57197" w:rsidRDefault="00F11AF0" w:rsidP="00F11AF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ไม่น้อยกว่าร้อยละ 70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สำหรับ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Pr="00B57197">
              <w:rPr>
                <w:rFonts w:ascii="TH SarabunPSK" w:hAnsi="TH SarabunPSK" w:cs="TH SarabunPSK"/>
                <w:sz w:val="28"/>
              </w:rPr>
              <w:t>Upoad</w:t>
            </w:r>
          </w:p>
        </w:tc>
        <w:tc>
          <w:tcPr>
            <w:tcW w:w="4253" w:type="dxa"/>
          </w:tcPr>
          <w:p w14:paraId="5B22EA8A" w14:textId="77777777" w:rsidR="00F11AF0" w:rsidRPr="00B57197" w:rsidRDefault="00F11AF0" w:rsidP="00F11A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658C9BCE" w14:textId="77777777" w:rsidR="00F11AF0" w:rsidRPr="00B57197" w:rsidRDefault="00F11AF0" w:rsidP="00F11A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F11AF0" w:rsidRPr="00B57197" w14:paraId="24C645E8" w14:textId="77777777" w:rsidTr="00284940">
        <w:trPr>
          <w:trHeight w:val="505"/>
        </w:trPr>
        <w:tc>
          <w:tcPr>
            <w:tcW w:w="788" w:type="dxa"/>
            <w:vMerge/>
            <w:shd w:val="clear" w:color="auto" w:fill="auto"/>
          </w:tcPr>
          <w:p w14:paraId="2647285C" w14:textId="77777777" w:rsidR="00F11AF0" w:rsidRPr="00B57197" w:rsidRDefault="00F11AF0" w:rsidP="00F11AF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18" w:type="dxa"/>
            <w:vMerge/>
            <w:shd w:val="clear" w:color="auto" w:fill="auto"/>
          </w:tcPr>
          <w:p w14:paraId="12E405BA" w14:textId="77777777" w:rsidR="00F11AF0" w:rsidRPr="00B57197" w:rsidRDefault="00F11AF0" w:rsidP="00F11AF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96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50BC5BCE" w14:textId="77777777" w:rsidR="00F11AF0" w:rsidRPr="00B57197" w:rsidRDefault="00F11AF0" w:rsidP="00F11AF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(ที่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ใช้คลื่นความถี่ 2600 </w:t>
            </w:r>
            <w:r w:rsidRPr="00B57197">
              <w:rPr>
                <w:rFonts w:ascii="TH SarabunPSK" w:hAnsi="TH SarabunPSK" w:cs="TH SarabunPSK"/>
                <w:sz w:val="28"/>
              </w:rPr>
              <w:t>MHz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651AC041" w14:textId="77777777" w:rsidR="00F11AF0" w:rsidRPr="00B57197" w:rsidRDefault="00F11AF0" w:rsidP="00F11AF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ไม่น้อยกว่าร้อยละ 80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สำหรับ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Pr="00B57197">
              <w:rPr>
                <w:rFonts w:ascii="TH SarabunPSK" w:hAnsi="TH SarabunPSK" w:cs="TH SarabunPSK"/>
                <w:sz w:val="28"/>
              </w:rPr>
              <w:t>Download</w:t>
            </w:r>
          </w:p>
        </w:tc>
        <w:tc>
          <w:tcPr>
            <w:tcW w:w="4253" w:type="dxa"/>
          </w:tcPr>
          <w:p w14:paraId="4E4E7652" w14:textId="77777777" w:rsidR="00F11AF0" w:rsidRPr="00B57197" w:rsidRDefault="00F11AF0" w:rsidP="00F11A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331E1988" w14:textId="77777777" w:rsidR="00F11AF0" w:rsidRPr="00B57197" w:rsidRDefault="00F11AF0" w:rsidP="00F11A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F11AF0" w:rsidRPr="00B57197" w14:paraId="5104FC2F" w14:textId="77777777" w:rsidTr="00284940">
        <w:trPr>
          <w:trHeight w:val="505"/>
        </w:trPr>
        <w:tc>
          <w:tcPr>
            <w:tcW w:w="788" w:type="dxa"/>
            <w:vMerge/>
            <w:shd w:val="clear" w:color="auto" w:fill="auto"/>
          </w:tcPr>
          <w:p w14:paraId="6574A467" w14:textId="77777777" w:rsidR="00F11AF0" w:rsidRPr="00B57197" w:rsidRDefault="00F11AF0" w:rsidP="00F11AF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18" w:type="dxa"/>
            <w:vMerge/>
            <w:shd w:val="clear" w:color="auto" w:fill="auto"/>
          </w:tcPr>
          <w:p w14:paraId="46D3FC6D" w14:textId="77777777" w:rsidR="00F11AF0" w:rsidRPr="00B57197" w:rsidRDefault="00F11AF0" w:rsidP="00F11AF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96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4D87C8D9" w14:textId="77777777" w:rsidR="00F11AF0" w:rsidRPr="00B57197" w:rsidRDefault="00F11AF0" w:rsidP="00F11AF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(ที่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ใช้คลื่นความถี่ 2600 </w:t>
            </w:r>
            <w:r w:rsidRPr="00B57197">
              <w:rPr>
                <w:rFonts w:ascii="TH SarabunPSK" w:hAnsi="TH SarabunPSK" w:cs="TH SarabunPSK"/>
                <w:sz w:val="28"/>
              </w:rPr>
              <w:t>MHz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6D311235" w14:textId="77777777" w:rsidR="00F11AF0" w:rsidRPr="00B57197" w:rsidRDefault="00F11AF0" w:rsidP="00F11AF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ไม่น้อยกว่าร้อยละ 70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สำหรับ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Pr="00B57197">
              <w:rPr>
                <w:rFonts w:ascii="TH SarabunPSK" w:hAnsi="TH SarabunPSK" w:cs="TH SarabunPSK"/>
                <w:sz w:val="28"/>
              </w:rPr>
              <w:t>Upload</w:t>
            </w:r>
          </w:p>
        </w:tc>
        <w:tc>
          <w:tcPr>
            <w:tcW w:w="4253" w:type="dxa"/>
          </w:tcPr>
          <w:p w14:paraId="0E94723E" w14:textId="77777777" w:rsidR="00F11AF0" w:rsidRPr="00B57197" w:rsidRDefault="00F11AF0" w:rsidP="00F11A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6FEF7915" w14:textId="77777777" w:rsidR="00F11AF0" w:rsidRPr="00B57197" w:rsidRDefault="00F11AF0" w:rsidP="00F11A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F11AF0" w:rsidRPr="00B57197" w14:paraId="24416447" w14:textId="77777777" w:rsidTr="00284940">
        <w:trPr>
          <w:trHeight w:val="505"/>
        </w:trPr>
        <w:tc>
          <w:tcPr>
            <w:tcW w:w="788" w:type="dxa"/>
            <w:vMerge/>
            <w:shd w:val="clear" w:color="auto" w:fill="auto"/>
          </w:tcPr>
          <w:p w14:paraId="474B8418" w14:textId="77777777" w:rsidR="00F11AF0" w:rsidRPr="00B57197" w:rsidRDefault="00F11AF0" w:rsidP="00F11AF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18" w:type="dxa"/>
            <w:vMerge/>
            <w:shd w:val="clear" w:color="auto" w:fill="auto"/>
          </w:tcPr>
          <w:p w14:paraId="37177193" w14:textId="77777777" w:rsidR="00F11AF0" w:rsidRPr="00B57197" w:rsidRDefault="00F11AF0" w:rsidP="00F11AF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96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196CDA9D" w14:textId="77777777" w:rsidR="00F11AF0" w:rsidRPr="00B57197" w:rsidRDefault="00F11AF0" w:rsidP="00F11AF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(ที่ใช้คลื่นความถี่ 2600 </w:t>
            </w:r>
            <w:r w:rsidRPr="00B57197">
              <w:rPr>
                <w:rFonts w:ascii="TH SarabunPSK" w:hAnsi="TH SarabunPSK" w:cs="TH SarabunPSK"/>
                <w:sz w:val="28"/>
              </w:rPr>
              <w:t>MHz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000B7415" w14:textId="77777777" w:rsidR="00F11AF0" w:rsidRPr="00B57197" w:rsidRDefault="00F11AF0" w:rsidP="00F11AF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ไม่น้อยกว่าร้อยละ 80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สำหรับ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Pr="00B57197">
              <w:rPr>
                <w:rFonts w:ascii="TH SarabunPSK" w:hAnsi="TH SarabunPSK" w:cs="TH SarabunPSK"/>
                <w:sz w:val="28"/>
              </w:rPr>
              <w:t>Download</w:t>
            </w:r>
          </w:p>
        </w:tc>
        <w:tc>
          <w:tcPr>
            <w:tcW w:w="4253" w:type="dxa"/>
          </w:tcPr>
          <w:p w14:paraId="52710233" w14:textId="77777777" w:rsidR="00F11AF0" w:rsidRPr="00B57197" w:rsidRDefault="00F11AF0" w:rsidP="00F11A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546E3DB0" w14:textId="77777777" w:rsidR="00F11AF0" w:rsidRPr="00B57197" w:rsidRDefault="00F11AF0" w:rsidP="00F11A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F11AF0" w:rsidRPr="00B57197" w14:paraId="2725EA6F" w14:textId="77777777" w:rsidTr="00284940">
        <w:trPr>
          <w:trHeight w:val="505"/>
        </w:trPr>
        <w:tc>
          <w:tcPr>
            <w:tcW w:w="788" w:type="dxa"/>
            <w:vMerge/>
            <w:shd w:val="clear" w:color="auto" w:fill="auto"/>
          </w:tcPr>
          <w:p w14:paraId="7BB0BB60" w14:textId="77777777" w:rsidR="00F11AF0" w:rsidRPr="00B57197" w:rsidRDefault="00F11AF0" w:rsidP="00F11AF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18" w:type="dxa"/>
            <w:vMerge/>
            <w:shd w:val="clear" w:color="auto" w:fill="auto"/>
          </w:tcPr>
          <w:p w14:paraId="46114BEF" w14:textId="77777777" w:rsidR="00F11AF0" w:rsidRPr="00B57197" w:rsidRDefault="00F11AF0" w:rsidP="00F11AF0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96" w:type="dxa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209AE59F" w14:textId="77777777" w:rsidR="00F11AF0" w:rsidRPr="00B57197" w:rsidRDefault="00F11AF0" w:rsidP="00F11AF0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(ที่ใช้คลื่นความถี่ 2600 </w:t>
            </w:r>
            <w:r w:rsidRPr="00B57197">
              <w:rPr>
                <w:rFonts w:ascii="TH SarabunPSK" w:hAnsi="TH SarabunPSK" w:cs="TH SarabunPSK"/>
                <w:sz w:val="28"/>
              </w:rPr>
              <w:t>MHz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7167B769" w14:textId="77777777" w:rsidR="00F11AF0" w:rsidRPr="00B57197" w:rsidRDefault="00F11AF0" w:rsidP="00F11AF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ไม่น้อยกว่าร้อยละ 70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สำหรับ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Pr="00B57197">
              <w:rPr>
                <w:rFonts w:ascii="TH SarabunPSK" w:hAnsi="TH SarabunPSK" w:cs="TH SarabunPSK"/>
                <w:sz w:val="28"/>
              </w:rPr>
              <w:t>Upload</w:t>
            </w:r>
          </w:p>
        </w:tc>
        <w:tc>
          <w:tcPr>
            <w:tcW w:w="4253" w:type="dxa"/>
          </w:tcPr>
          <w:p w14:paraId="32F42F41" w14:textId="77777777" w:rsidR="00F11AF0" w:rsidRPr="00B57197" w:rsidRDefault="00F11AF0" w:rsidP="00F11AF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5CC5B10B" w14:textId="77777777" w:rsidR="00F11AF0" w:rsidRPr="00B57197" w:rsidRDefault="00F11AF0" w:rsidP="00F11AF0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749F6C54" w14:textId="77777777" w:rsidR="00551711" w:rsidRPr="00B57197" w:rsidRDefault="00551711" w:rsidP="00551711">
      <w:pPr>
        <w:rPr>
          <w:rStyle w:val="SubtleReference"/>
          <w:color w:val="auto"/>
        </w:rPr>
      </w:pPr>
    </w:p>
    <w:p w14:paraId="230BC1B6" w14:textId="77777777" w:rsidR="00B73C84" w:rsidRPr="00B57197" w:rsidRDefault="00B73C84" w:rsidP="00551711"/>
    <w:tbl>
      <w:tblPr>
        <w:tblW w:w="14936" w:type="dxa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2518"/>
        <w:gridCol w:w="4967"/>
        <w:gridCol w:w="4253"/>
        <w:gridCol w:w="2410"/>
      </w:tblGrid>
      <w:tr w:rsidR="00A66E60" w:rsidRPr="00B57197" w14:paraId="2508E8F5" w14:textId="77777777" w:rsidTr="005A0CBC">
        <w:trPr>
          <w:trHeight w:val="530"/>
        </w:trPr>
        <w:tc>
          <w:tcPr>
            <w:tcW w:w="788" w:type="dxa"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15132BE0" w14:textId="77777777" w:rsidR="00A66E60" w:rsidRPr="00B57197" w:rsidRDefault="00A66E60" w:rsidP="00A66E60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ข้อ</w:t>
            </w:r>
          </w:p>
        </w:tc>
        <w:tc>
          <w:tcPr>
            <w:tcW w:w="2518" w:type="dxa"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1B86F22A" w14:textId="77777777" w:rsidR="00A66E60" w:rsidRPr="00B57197" w:rsidRDefault="00A66E60" w:rsidP="00A66E60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ค่าชี้วัดคุณภาพบริการ</w:t>
            </w:r>
          </w:p>
        </w:tc>
        <w:tc>
          <w:tcPr>
            <w:tcW w:w="4967" w:type="dxa"/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4FB2B" w14:textId="77777777" w:rsidR="00A66E60" w:rsidRPr="00B57197" w:rsidRDefault="00A66E60" w:rsidP="00A66E60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4253" w:type="dxa"/>
            <w:shd w:val="clear" w:color="auto" w:fill="D9D9D9"/>
          </w:tcPr>
          <w:p w14:paraId="11246628" w14:textId="77777777" w:rsidR="00A66E60" w:rsidRPr="00B57197" w:rsidRDefault="00A66E60" w:rsidP="00A66E60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57197">
              <w:rPr>
                <w:rFonts w:ascii="TH SarabunPSK" w:hAnsi="TH SarabunPSK" w:cs="TH SarabunPSK"/>
                <w:b/>
                <w:bCs/>
                <w:cs/>
              </w:rPr>
              <w:t>ค่าคุณภาพบริการ</w:t>
            </w:r>
          </w:p>
          <w:p w14:paraId="3C6FD596" w14:textId="77777777" w:rsidR="00A66E60" w:rsidRPr="00B57197" w:rsidRDefault="00A66E60" w:rsidP="00A66E60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cs/>
              </w:rPr>
              <w:t>(ต่ำกว่าเกณฑ์มาตรฐาน</w:t>
            </w:r>
            <w:r w:rsidRPr="00B57197">
              <w:rPr>
                <w:rFonts w:ascii="TH SarabunPSK" w:hAnsi="TH SarabunPSK" w:cs="TH SarabunPSK"/>
                <w:b/>
                <w:bCs/>
              </w:rPr>
              <w:t>/</w:t>
            </w:r>
            <w:r w:rsidRPr="00B57197">
              <w:rPr>
                <w:rFonts w:ascii="TH SarabunPSK" w:hAnsi="TH SarabunPSK" w:cs="TH SarabunPSK"/>
                <w:b/>
                <w:bCs/>
                <w:cs/>
              </w:rPr>
              <w:t>เป็นไปตามเกณฑ์มาตรฐาน)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961B927" w14:textId="77777777" w:rsidR="00A66E60" w:rsidRPr="00B57197" w:rsidRDefault="00A66E60" w:rsidP="00A66E60">
            <w:pPr>
              <w:tabs>
                <w:tab w:val="left" w:pos="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หมายเหตุ </w:t>
            </w:r>
          </w:p>
        </w:tc>
      </w:tr>
      <w:tr w:rsidR="00F35C23" w:rsidRPr="00B57197" w14:paraId="158C4E93" w14:textId="77777777" w:rsidTr="001238FE">
        <w:trPr>
          <w:trHeight w:val="247"/>
        </w:trPr>
        <w:tc>
          <w:tcPr>
            <w:tcW w:w="788" w:type="dxa"/>
            <w:vMerge w:val="restart"/>
            <w:shd w:val="clear" w:color="auto" w:fill="auto"/>
          </w:tcPr>
          <w:p w14:paraId="61DDC609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2.3.3</w:t>
            </w:r>
          </w:p>
        </w:tc>
        <w:tc>
          <w:tcPr>
            <w:tcW w:w="2518" w:type="dxa"/>
            <w:vMerge w:val="restart"/>
            <w:shd w:val="clear" w:color="auto" w:fill="auto"/>
          </w:tcPr>
          <w:p w14:paraId="1403289B" w14:textId="77777777" w:rsidR="00F35C23" w:rsidRPr="00B57197" w:rsidRDefault="00F35C23" w:rsidP="00F35C23">
            <w:pPr>
              <w:spacing w:after="0"/>
              <w:ind w:left="63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อัตราส่วนจำนวนครั้งที่รับส่งข้อมูลแบบ 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FTP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ได้ไม่น้อยกว่าอัตราบิตที่กำหนด (</w:t>
            </w:r>
            <w:r w:rsidRPr="00B57197">
              <w:rPr>
                <w:rFonts w:ascii="TH SarabunPSK" w:hAnsi="TH SarabunPSK" w:cs="TH SarabunPSK"/>
                <w:sz w:val="28"/>
              </w:rPr>
              <w:t>FTP ratio subjected to specified bit rate)</w:t>
            </w:r>
          </w:p>
        </w:tc>
        <w:tc>
          <w:tcPr>
            <w:tcW w:w="49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3973E9" w14:textId="77777777" w:rsidR="00874E02" w:rsidRPr="00B57197" w:rsidRDefault="00874E02" w:rsidP="00874E02">
            <w:pPr>
              <w:spacing w:after="0" w:line="240" w:lineRule="auto"/>
              <w:ind w:left="96" w:hanging="96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- เทคโนโลยี 3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</w:p>
          <w:p w14:paraId="2F2094ED" w14:textId="77777777" w:rsidR="00F35C23" w:rsidRPr="00B57197" w:rsidRDefault="00874E02" w:rsidP="00874E02">
            <w:pPr>
              <w:spacing w:after="0" w:line="240" w:lineRule="auto"/>
              <w:ind w:left="96" w:hanging="96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ไม่น้อยกว่า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75 โดยกำหนดให้อัตราบิต (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Bitrate)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มีค่า 750 กิโล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บิตต่อวินาที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สำหรับ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Pr="00B57197">
              <w:rPr>
                <w:rFonts w:ascii="TH SarabunPSK" w:hAnsi="TH SarabunPSK" w:cs="TH SarabunPSK"/>
                <w:sz w:val="28"/>
              </w:rPr>
              <w:t>Download</w:t>
            </w:r>
          </w:p>
        </w:tc>
        <w:tc>
          <w:tcPr>
            <w:tcW w:w="4253" w:type="dxa"/>
          </w:tcPr>
          <w:p w14:paraId="0FFE156D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2188BB75" w14:textId="77777777" w:rsidR="00F35C23" w:rsidRPr="00B57197" w:rsidRDefault="003C39FF" w:rsidP="003C39F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F35C23" w:rsidRPr="00B57197" w14:paraId="56490378" w14:textId="77777777" w:rsidTr="005A0CBC">
        <w:trPr>
          <w:trHeight w:val="245"/>
        </w:trPr>
        <w:tc>
          <w:tcPr>
            <w:tcW w:w="788" w:type="dxa"/>
            <w:vMerge/>
            <w:shd w:val="clear" w:color="auto" w:fill="auto"/>
          </w:tcPr>
          <w:p w14:paraId="42AF136D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18" w:type="dxa"/>
            <w:vMerge/>
            <w:shd w:val="clear" w:color="auto" w:fill="auto"/>
          </w:tcPr>
          <w:p w14:paraId="51891503" w14:textId="77777777" w:rsidR="00F35C23" w:rsidRPr="00B57197" w:rsidRDefault="00F35C23" w:rsidP="00F35C23">
            <w:pPr>
              <w:spacing w:after="0"/>
              <w:ind w:left="6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F7FAD2" w14:textId="77777777" w:rsidR="00874E02" w:rsidRPr="00B57197" w:rsidRDefault="00874E02" w:rsidP="00874E02">
            <w:pPr>
              <w:spacing w:after="0" w:line="240" w:lineRule="auto"/>
              <w:ind w:left="204" w:hanging="204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- เทคโนโลยี 3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</w:p>
          <w:p w14:paraId="4E5DFEE3" w14:textId="77777777" w:rsidR="00F35C23" w:rsidRPr="00B57197" w:rsidRDefault="00874E02" w:rsidP="00874E02">
            <w:pPr>
              <w:spacing w:after="0" w:line="240" w:lineRule="auto"/>
              <w:ind w:left="131" w:hanging="131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ไม่น้อยกว่า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75 โดยกำหนดให้อัตราบิต(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Bitrate)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มีค่า 300 กิโล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บิตต่อวินาที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สำหรับ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Pr="00B57197">
              <w:rPr>
                <w:rFonts w:ascii="TH SarabunPSK" w:hAnsi="TH SarabunPSK" w:cs="TH SarabunPSK"/>
                <w:sz w:val="28"/>
              </w:rPr>
              <w:t>Upload</w:t>
            </w:r>
          </w:p>
        </w:tc>
        <w:tc>
          <w:tcPr>
            <w:tcW w:w="4253" w:type="dxa"/>
          </w:tcPr>
          <w:p w14:paraId="070837F0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6156B41F" w14:textId="77777777" w:rsidR="00F35C23" w:rsidRPr="00B57197" w:rsidRDefault="003C39FF" w:rsidP="003C39F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F35C23" w:rsidRPr="00B57197" w14:paraId="59E00A88" w14:textId="77777777" w:rsidTr="005A0CBC">
        <w:trPr>
          <w:trHeight w:val="245"/>
        </w:trPr>
        <w:tc>
          <w:tcPr>
            <w:tcW w:w="788" w:type="dxa"/>
            <w:vMerge/>
            <w:shd w:val="clear" w:color="auto" w:fill="auto"/>
          </w:tcPr>
          <w:p w14:paraId="4A16F640" w14:textId="77777777" w:rsidR="00F35C23" w:rsidRPr="00B57197" w:rsidRDefault="00F35C23" w:rsidP="00F35C23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18" w:type="dxa"/>
            <w:vMerge/>
            <w:shd w:val="clear" w:color="auto" w:fill="auto"/>
          </w:tcPr>
          <w:p w14:paraId="6DF1BF0D" w14:textId="77777777" w:rsidR="00F35C23" w:rsidRPr="00B57197" w:rsidRDefault="00F35C23" w:rsidP="00F35C23">
            <w:pPr>
              <w:spacing w:after="0"/>
              <w:ind w:left="63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3B52B3" w14:textId="77777777" w:rsidR="00874E02" w:rsidRPr="00B57197" w:rsidRDefault="00874E02" w:rsidP="00874E02">
            <w:pPr>
              <w:spacing w:after="0" w:line="240" w:lineRule="auto"/>
              <w:ind w:left="204" w:hanging="204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- เทคโนโลยี 4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</w:p>
          <w:p w14:paraId="74E09C54" w14:textId="77777777" w:rsidR="00874E02" w:rsidRPr="00B57197" w:rsidRDefault="00874E02" w:rsidP="00874E02">
            <w:pPr>
              <w:spacing w:after="0" w:line="240" w:lineRule="auto"/>
              <w:ind w:left="204" w:hanging="20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ไม่น้อยกว่า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75 โดยกำหนดให้อัตราบิต (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Bitrate)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มีค่า</w:t>
            </w:r>
          </w:p>
          <w:p w14:paraId="67DA33BB" w14:textId="77777777" w:rsidR="00F35C23" w:rsidRPr="00B57197" w:rsidRDefault="00874E02" w:rsidP="00874E02">
            <w:pPr>
              <w:spacing w:after="0" w:line="240" w:lineRule="auto"/>
              <w:ind w:left="204" w:hanging="20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2.5 เมกะ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บิตต่อวินาที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สำหรับ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Pr="00B57197">
              <w:rPr>
                <w:rFonts w:ascii="TH SarabunPSK" w:hAnsi="TH SarabunPSK" w:cs="TH SarabunPSK"/>
                <w:sz w:val="28"/>
              </w:rPr>
              <w:t>Download</w:t>
            </w:r>
          </w:p>
        </w:tc>
        <w:tc>
          <w:tcPr>
            <w:tcW w:w="4253" w:type="dxa"/>
          </w:tcPr>
          <w:p w14:paraId="38FF7875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3BBCED15" w14:textId="77777777" w:rsidR="00F35C23" w:rsidRPr="00B57197" w:rsidRDefault="003C39FF" w:rsidP="003C39F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F35C23" w:rsidRPr="00B57197" w14:paraId="51BAB7C7" w14:textId="77777777" w:rsidTr="005A0CBC">
        <w:trPr>
          <w:trHeight w:val="966"/>
        </w:trPr>
        <w:tc>
          <w:tcPr>
            <w:tcW w:w="788" w:type="dxa"/>
            <w:vMerge/>
            <w:shd w:val="clear" w:color="auto" w:fill="auto"/>
            <w:hideMark/>
          </w:tcPr>
          <w:p w14:paraId="0300DD53" w14:textId="77777777" w:rsidR="00F35C23" w:rsidRPr="00B57197" w:rsidRDefault="00F35C23" w:rsidP="00F35C2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18" w:type="dxa"/>
            <w:vMerge/>
            <w:shd w:val="clear" w:color="auto" w:fill="auto"/>
            <w:hideMark/>
          </w:tcPr>
          <w:p w14:paraId="53376B6E" w14:textId="77777777" w:rsidR="00F35C23" w:rsidRPr="00B57197" w:rsidRDefault="00F35C23" w:rsidP="00F35C2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21303C" w14:textId="77777777" w:rsidR="00874E02" w:rsidRPr="00B57197" w:rsidRDefault="00874E02" w:rsidP="00874E02">
            <w:pPr>
              <w:spacing w:after="0" w:line="240" w:lineRule="auto"/>
              <w:ind w:left="204" w:hanging="204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- เทคโนโลยี 4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</w:p>
          <w:p w14:paraId="64442D09" w14:textId="77777777" w:rsidR="00874E02" w:rsidRPr="00B57197" w:rsidRDefault="00874E02" w:rsidP="00874E02">
            <w:pPr>
              <w:spacing w:after="0" w:line="240" w:lineRule="auto"/>
              <w:ind w:left="204" w:hanging="20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ไม่น้อยกว่า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ร้อยละ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75 โดยกำหนดให้อัตราบิต (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Bitrate)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มีค่า</w:t>
            </w:r>
          </w:p>
          <w:p w14:paraId="268097CD" w14:textId="77777777" w:rsidR="00F35C23" w:rsidRPr="00B57197" w:rsidRDefault="00874E02" w:rsidP="00874E02">
            <w:pPr>
              <w:spacing w:after="0" w:line="240" w:lineRule="auto"/>
              <w:ind w:left="204" w:hanging="20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500 กิโล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บิตต่อวินาที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สำหรับ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Pr="00B57197">
              <w:rPr>
                <w:rFonts w:ascii="TH SarabunPSK" w:hAnsi="TH SarabunPSK" w:cs="TH SarabunPSK"/>
                <w:sz w:val="28"/>
              </w:rPr>
              <w:t>Upload</w:t>
            </w:r>
          </w:p>
        </w:tc>
        <w:tc>
          <w:tcPr>
            <w:tcW w:w="4253" w:type="dxa"/>
          </w:tcPr>
          <w:p w14:paraId="2E4C4BAC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3FFFC1CD" w14:textId="77777777" w:rsidR="00F35C23" w:rsidRPr="00B57197" w:rsidRDefault="003C39FF" w:rsidP="003C39F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F35C23" w:rsidRPr="00B57197" w14:paraId="20A4F545" w14:textId="77777777" w:rsidTr="005A0CBC">
        <w:trPr>
          <w:trHeight w:val="1060"/>
        </w:trPr>
        <w:tc>
          <w:tcPr>
            <w:tcW w:w="788" w:type="dxa"/>
            <w:vMerge/>
            <w:shd w:val="clear" w:color="auto" w:fill="auto"/>
          </w:tcPr>
          <w:p w14:paraId="03293320" w14:textId="77777777" w:rsidR="00F35C23" w:rsidRPr="00B57197" w:rsidRDefault="00F35C23" w:rsidP="00F35C2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18" w:type="dxa"/>
            <w:vMerge/>
            <w:shd w:val="clear" w:color="auto" w:fill="auto"/>
          </w:tcPr>
          <w:p w14:paraId="5E9B0054" w14:textId="77777777" w:rsidR="00F35C23" w:rsidRPr="00B57197" w:rsidRDefault="00F35C23" w:rsidP="00F35C2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688F13" w14:textId="77777777" w:rsidR="00874E02" w:rsidRPr="00B57197" w:rsidRDefault="00874E02" w:rsidP="00874E02">
            <w:pPr>
              <w:spacing w:after="0"/>
              <w:ind w:left="204" w:hanging="20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ใช้คลื่นความถี่ 2600 </w:t>
            </w:r>
            <w:r w:rsidRPr="00B57197">
              <w:rPr>
                <w:rFonts w:ascii="TH SarabunPSK" w:hAnsi="TH SarabunPSK" w:cs="TH SarabunPSK"/>
                <w:sz w:val="28"/>
              </w:rPr>
              <w:t>MHz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ไม่น้อยกว่า</w:t>
            </w:r>
          </w:p>
          <w:p w14:paraId="7545C6B5" w14:textId="77777777" w:rsidR="00874E02" w:rsidRPr="00B57197" w:rsidRDefault="00874E02" w:rsidP="00874E02">
            <w:pPr>
              <w:spacing w:after="0"/>
              <w:ind w:left="204" w:hanging="20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ร้อยละ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75 โดยกำหนดให้อัตราบิต (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Bitrate)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มีค่า 2.5 เมกะ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บิต</w:t>
            </w:r>
          </w:p>
          <w:p w14:paraId="10E502DF" w14:textId="77777777" w:rsidR="00F35C23" w:rsidRPr="00B57197" w:rsidRDefault="00874E02" w:rsidP="00874E02">
            <w:pPr>
              <w:spacing w:after="0"/>
              <w:ind w:left="204" w:hanging="20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ต่อวินาที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สำหรับ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Pr="00B57197">
              <w:rPr>
                <w:rFonts w:ascii="TH SarabunPSK" w:hAnsi="TH SarabunPSK" w:cs="TH SarabunPSK"/>
                <w:sz w:val="28"/>
              </w:rPr>
              <w:t>Download</w:t>
            </w:r>
          </w:p>
        </w:tc>
        <w:tc>
          <w:tcPr>
            <w:tcW w:w="4253" w:type="dxa"/>
          </w:tcPr>
          <w:p w14:paraId="3CABD4E4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27130B4B" w14:textId="77777777" w:rsidR="00F35C23" w:rsidRPr="00B57197" w:rsidRDefault="003C39FF" w:rsidP="003C39F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F35C23" w:rsidRPr="00B57197" w14:paraId="319B4FCB" w14:textId="77777777" w:rsidTr="005A0CBC">
        <w:trPr>
          <w:trHeight w:val="1090"/>
        </w:trPr>
        <w:tc>
          <w:tcPr>
            <w:tcW w:w="788" w:type="dxa"/>
            <w:vMerge/>
            <w:shd w:val="clear" w:color="auto" w:fill="auto"/>
          </w:tcPr>
          <w:p w14:paraId="7362144E" w14:textId="77777777" w:rsidR="00F35C23" w:rsidRPr="00B57197" w:rsidRDefault="00F35C23" w:rsidP="00F35C2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18" w:type="dxa"/>
            <w:vMerge/>
            <w:shd w:val="clear" w:color="auto" w:fill="auto"/>
          </w:tcPr>
          <w:p w14:paraId="14B1F60A" w14:textId="77777777" w:rsidR="00F35C23" w:rsidRPr="00B57197" w:rsidRDefault="00F35C23" w:rsidP="00F35C2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67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38A14C" w14:textId="77777777" w:rsidR="00874E02" w:rsidRPr="00B57197" w:rsidRDefault="00874E02" w:rsidP="00874E02">
            <w:pPr>
              <w:spacing w:after="0"/>
              <w:ind w:left="204" w:hanging="20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ใช้คลื่นความถี่ 2600 </w:t>
            </w:r>
            <w:r w:rsidRPr="00B57197">
              <w:rPr>
                <w:rFonts w:ascii="TH SarabunPSK" w:hAnsi="TH SarabunPSK" w:cs="TH SarabunPSK"/>
                <w:sz w:val="28"/>
              </w:rPr>
              <w:t>MHz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ไม่น้อยกว่า</w:t>
            </w:r>
          </w:p>
          <w:p w14:paraId="399094E9" w14:textId="77777777" w:rsidR="00874E02" w:rsidRPr="00B57197" w:rsidRDefault="00874E02" w:rsidP="00874E02">
            <w:pPr>
              <w:spacing w:after="0"/>
              <w:ind w:left="204" w:hanging="20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ร้อยละ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75 โดยกำหนดให้อัตราบิต (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Bitrate)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มีค่า 500 กิโล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บิต</w:t>
            </w:r>
          </w:p>
          <w:p w14:paraId="7AAD803D" w14:textId="77777777" w:rsidR="00F35C23" w:rsidRPr="00B57197" w:rsidRDefault="00874E02" w:rsidP="00874E02">
            <w:pPr>
              <w:spacing w:after="0"/>
              <w:ind w:left="204" w:hanging="20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ต่อวินาที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สำหรับ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Pr="00B57197">
              <w:rPr>
                <w:rFonts w:ascii="TH SarabunPSK" w:hAnsi="TH SarabunPSK" w:cs="TH SarabunPSK"/>
                <w:sz w:val="28"/>
              </w:rPr>
              <w:t>Upload</w:t>
            </w:r>
          </w:p>
        </w:tc>
        <w:tc>
          <w:tcPr>
            <w:tcW w:w="4253" w:type="dxa"/>
          </w:tcPr>
          <w:p w14:paraId="6D1D9CF1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241AC243" w14:textId="77777777" w:rsidR="00F35C23" w:rsidRPr="00B57197" w:rsidRDefault="003C39FF" w:rsidP="003C39F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F35C23" w:rsidRPr="00B57197" w14:paraId="45D5C660" w14:textId="77777777" w:rsidTr="005A0CBC">
        <w:trPr>
          <w:trHeight w:val="264"/>
        </w:trPr>
        <w:tc>
          <w:tcPr>
            <w:tcW w:w="788" w:type="dxa"/>
            <w:vMerge/>
            <w:shd w:val="clear" w:color="auto" w:fill="auto"/>
            <w:hideMark/>
          </w:tcPr>
          <w:p w14:paraId="2E50F537" w14:textId="77777777" w:rsidR="00F35C23" w:rsidRPr="00B57197" w:rsidRDefault="00F35C23" w:rsidP="00F35C2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18" w:type="dxa"/>
            <w:vMerge/>
            <w:shd w:val="clear" w:color="auto" w:fill="auto"/>
            <w:hideMark/>
          </w:tcPr>
          <w:p w14:paraId="72DC09FB" w14:textId="77777777" w:rsidR="00F35C23" w:rsidRPr="00B57197" w:rsidRDefault="00F35C23" w:rsidP="00F35C2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67" w:type="dxa"/>
          </w:tcPr>
          <w:p w14:paraId="7E77DB90" w14:textId="77777777" w:rsidR="00874E02" w:rsidRPr="00B57197" w:rsidRDefault="00874E02" w:rsidP="00874E02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ที่ใช้คลื่นความถี่ 2600 </w:t>
            </w:r>
            <w:r w:rsidRPr="00B57197">
              <w:rPr>
                <w:rFonts w:ascii="TH SarabunPSK" w:hAnsi="TH SarabunPSK" w:cs="TH SarabunPSK"/>
                <w:sz w:val="28"/>
              </w:rPr>
              <w:t>MHz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ไม่น้อยกว่า</w:t>
            </w:r>
          </w:p>
          <w:p w14:paraId="572F2D67" w14:textId="77777777" w:rsidR="00874E02" w:rsidRPr="00B57197" w:rsidRDefault="00874E02" w:rsidP="00874E02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 ร้อยละ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75 โดยกำหนดให้อัตราบิต (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Bitrate)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มีค่า 5 เมกะ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บิต</w:t>
            </w:r>
          </w:p>
          <w:p w14:paraId="47EDBFA1" w14:textId="77777777" w:rsidR="00F35C23" w:rsidRPr="00B57197" w:rsidRDefault="00874E02" w:rsidP="00874E02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ต่อวินาที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สำหรับ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Pr="00B57197">
              <w:rPr>
                <w:rFonts w:ascii="TH SarabunPSK" w:hAnsi="TH SarabunPSK" w:cs="TH SarabunPSK"/>
                <w:sz w:val="28"/>
              </w:rPr>
              <w:t>Download</w:t>
            </w:r>
          </w:p>
        </w:tc>
        <w:tc>
          <w:tcPr>
            <w:tcW w:w="4253" w:type="dxa"/>
          </w:tcPr>
          <w:p w14:paraId="06DD5CF5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7543D1D5" w14:textId="77777777" w:rsidR="00F35C23" w:rsidRPr="00B57197" w:rsidRDefault="003C39FF" w:rsidP="003C39FF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F35C23" w:rsidRPr="00B57197" w14:paraId="7EE49141" w14:textId="77777777" w:rsidTr="005A0CBC">
        <w:trPr>
          <w:trHeight w:val="264"/>
        </w:trPr>
        <w:tc>
          <w:tcPr>
            <w:tcW w:w="788" w:type="dxa"/>
            <w:vMerge/>
            <w:shd w:val="clear" w:color="auto" w:fill="auto"/>
          </w:tcPr>
          <w:p w14:paraId="35281D3A" w14:textId="77777777" w:rsidR="00F35C23" w:rsidRPr="00B57197" w:rsidRDefault="00F35C23" w:rsidP="00F35C2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18" w:type="dxa"/>
            <w:vMerge/>
            <w:shd w:val="clear" w:color="auto" w:fill="auto"/>
          </w:tcPr>
          <w:p w14:paraId="5EF6176E" w14:textId="77777777" w:rsidR="00F35C23" w:rsidRPr="00B57197" w:rsidRDefault="00F35C23" w:rsidP="00F35C23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967" w:type="dxa"/>
          </w:tcPr>
          <w:p w14:paraId="21EDBD3D" w14:textId="77777777" w:rsidR="00874E02" w:rsidRPr="00B57197" w:rsidRDefault="00874E02" w:rsidP="00874E02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ที่ใช้คลื่นความถี่ 2600 </w:t>
            </w:r>
            <w:r w:rsidRPr="00B57197">
              <w:rPr>
                <w:rFonts w:ascii="TH SarabunPSK" w:hAnsi="TH SarabunPSK" w:cs="TH SarabunPSK"/>
                <w:sz w:val="28"/>
              </w:rPr>
              <w:t>MHz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ไม่น้อยกว่า</w:t>
            </w:r>
          </w:p>
          <w:p w14:paraId="3881A4AD" w14:textId="77777777" w:rsidR="00874E02" w:rsidRPr="00B57197" w:rsidRDefault="00874E02" w:rsidP="00874E02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 ร้อยละ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75 โดยกำหนดให้อัตราบิต (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Bitrate)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มีค่า 1.25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เมกะบิต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609760AE" w14:textId="77777777" w:rsidR="00F35C23" w:rsidRPr="00B57197" w:rsidRDefault="00874E02" w:rsidP="00874E02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ต่อวินาที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สำหรับ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Pr="00B57197">
              <w:rPr>
                <w:rFonts w:ascii="TH SarabunPSK" w:hAnsi="TH SarabunPSK" w:cs="TH SarabunPSK"/>
                <w:sz w:val="28"/>
              </w:rPr>
              <w:t>Upload</w:t>
            </w:r>
          </w:p>
        </w:tc>
        <w:tc>
          <w:tcPr>
            <w:tcW w:w="4253" w:type="dxa"/>
          </w:tcPr>
          <w:p w14:paraId="2A64D944" w14:textId="77777777" w:rsidR="00F35C23" w:rsidRPr="00B57197" w:rsidRDefault="00F35C23" w:rsidP="00F35C2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79EFC850" w14:textId="77777777" w:rsidR="00F35C23" w:rsidRPr="00B57197" w:rsidRDefault="003C39FF" w:rsidP="003C39FF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-</w:t>
            </w:r>
          </w:p>
        </w:tc>
      </w:tr>
    </w:tbl>
    <w:p w14:paraId="21A575E8" w14:textId="77777777" w:rsidR="00551711" w:rsidRPr="00B57197" w:rsidRDefault="00551711" w:rsidP="00551711"/>
    <w:tbl>
      <w:tblPr>
        <w:tblW w:w="14938" w:type="dxa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2518"/>
        <w:gridCol w:w="4969"/>
        <w:gridCol w:w="4253"/>
        <w:gridCol w:w="2410"/>
      </w:tblGrid>
      <w:tr w:rsidR="00064910" w:rsidRPr="00B57197" w14:paraId="6A1D2852" w14:textId="77777777" w:rsidTr="005A0CBC">
        <w:trPr>
          <w:trHeight w:val="366"/>
          <w:tblHeader/>
        </w:trPr>
        <w:tc>
          <w:tcPr>
            <w:tcW w:w="788" w:type="dxa"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63A91288" w14:textId="77777777" w:rsidR="00064910" w:rsidRPr="00B57197" w:rsidRDefault="00064910" w:rsidP="00CD5D65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ข้อ</w:t>
            </w:r>
          </w:p>
        </w:tc>
        <w:tc>
          <w:tcPr>
            <w:tcW w:w="2518" w:type="dxa"/>
            <w:shd w:val="clear" w:color="auto" w:fill="D9D9D9"/>
            <w:tcMar>
              <w:top w:w="15" w:type="dxa"/>
              <w:left w:w="111" w:type="dxa"/>
              <w:bottom w:w="0" w:type="dxa"/>
              <w:right w:w="111" w:type="dxa"/>
            </w:tcMar>
            <w:vAlign w:val="center"/>
          </w:tcPr>
          <w:p w14:paraId="6838CFA8" w14:textId="77777777" w:rsidR="00064910" w:rsidRPr="00B57197" w:rsidRDefault="00064910" w:rsidP="00CD5D65">
            <w:pPr>
              <w:tabs>
                <w:tab w:val="left" w:pos="0"/>
              </w:tabs>
              <w:spacing w:after="0" w:line="235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ค่าชี้วัดคุณภาพบริการ</w:t>
            </w:r>
          </w:p>
        </w:tc>
        <w:tc>
          <w:tcPr>
            <w:tcW w:w="4969" w:type="dxa"/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36195" w14:textId="77777777" w:rsidR="00064910" w:rsidRPr="00B57197" w:rsidRDefault="00064910" w:rsidP="00CD5D65">
            <w:pPr>
              <w:tabs>
                <w:tab w:val="left" w:pos="0"/>
              </w:tabs>
              <w:spacing w:after="0" w:line="235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19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4253" w:type="dxa"/>
            <w:shd w:val="clear" w:color="auto" w:fill="D9D9D9"/>
          </w:tcPr>
          <w:p w14:paraId="59436D24" w14:textId="77777777" w:rsidR="00064910" w:rsidRPr="00B57197" w:rsidRDefault="00064910" w:rsidP="00CD5D65">
            <w:pPr>
              <w:tabs>
                <w:tab w:val="left" w:pos="0"/>
              </w:tabs>
              <w:spacing w:after="0" w:line="235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57197">
              <w:rPr>
                <w:rFonts w:ascii="TH SarabunPSK" w:hAnsi="TH SarabunPSK" w:cs="TH SarabunPSK"/>
                <w:b/>
                <w:bCs/>
                <w:cs/>
              </w:rPr>
              <w:t>ค่าคุณภาพบริการ</w:t>
            </w:r>
          </w:p>
          <w:p w14:paraId="0ABEDA05" w14:textId="77777777" w:rsidR="00064910" w:rsidRPr="00B57197" w:rsidRDefault="00064910" w:rsidP="00CD5D65">
            <w:pPr>
              <w:tabs>
                <w:tab w:val="left" w:pos="0"/>
              </w:tabs>
              <w:spacing w:after="0" w:line="235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b/>
                <w:bCs/>
                <w:cs/>
              </w:rPr>
              <w:t>(ต่ำกว่าเกณฑ์มาตรฐาน</w:t>
            </w:r>
            <w:r w:rsidRPr="00B57197">
              <w:rPr>
                <w:rFonts w:ascii="TH SarabunPSK" w:hAnsi="TH SarabunPSK" w:cs="TH SarabunPSK"/>
                <w:b/>
                <w:bCs/>
              </w:rPr>
              <w:t>/</w:t>
            </w:r>
            <w:r w:rsidRPr="00B57197">
              <w:rPr>
                <w:rFonts w:ascii="TH SarabunPSK" w:hAnsi="TH SarabunPSK" w:cs="TH SarabunPSK"/>
                <w:b/>
                <w:bCs/>
                <w:cs/>
              </w:rPr>
              <w:t>เป็นไปตามเกณฑ์มาตรฐาน)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56BEA06C" w14:textId="77777777" w:rsidR="00064910" w:rsidRPr="00B57197" w:rsidRDefault="00064910" w:rsidP="00CD5D65">
            <w:pPr>
              <w:tabs>
                <w:tab w:val="left" w:pos="0"/>
              </w:tabs>
              <w:spacing w:after="0" w:line="235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หมายเหตุ </w:t>
            </w:r>
          </w:p>
        </w:tc>
      </w:tr>
      <w:tr w:rsidR="00323238" w:rsidRPr="00B57197" w14:paraId="304E6E5B" w14:textId="77777777" w:rsidTr="00323238">
        <w:trPr>
          <w:trHeight w:val="236"/>
        </w:trPr>
        <w:tc>
          <w:tcPr>
            <w:tcW w:w="788" w:type="dxa"/>
            <w:vMerge w:val="restart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7BA0D0DD" w14:textId="77777777" w:rsidR="00323238" w:rsidRPr="00B57197" w:rsidRDefault="00323238" w:rsidP="007157ED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2.3.4</w:t>
            </w:r>
          </w:p>
        </w:tc>
        <w:tc>
          <w:tcPr>
            <w:tcW w:w="2518" w:type="dxa"/>
            <w:vMerge w:val="restart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6379B0E2" w14:textId="77777777" w:rsidR="00323238" w:rsidRPr="00B57197" w:rsidRDefault="00323238" w:rsidP="007360C2">
            <w:pPr>
              <w:spacing w:after="0" w:line="235" w:lineRule="auto"/>
              <w:ind w:right="35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อัตราส่วนจำนวนครั้งที่ 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HTTP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โหลดได้ไม่น้อยกว่าเวลา</w:t>
            </w:r>
          </w:p>
          <w:p w14:paraId="4E83BF05" w14:textId="77777777" w:rsidR="00323238" w:rsidRPr="00B57197" w:rsidRDefault="00323238" w:rsidP="007360C2">
            <w:pPr>
              <w:spacing w:after="0" w:line="235" w:lineRule="auto"/>
              <w:ind w:right="35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ที่กำหนด (</w:t>
            </w:r>
            <w:r w:rsidRPr="00B57197">
              <w:rPr>
                <w:rFonts w:ascii="TH SarabunPSK" w:hAnsi="TH SarabunPSK" w:cs="TH SarabunPSK"/>
                <w:sz w:val="28"/>
              </w:rPr>
              <w:t>HTTP ratio subjected to specified time duration)</w:t>
            </w:r>
          </w:p>
          <w:p w14:paraId="2F43F264" w14:textId="77777777" w:rsidR="00323238" w:rsidRPr="00B57197" w:rsidRDefault="00323238" w:rsidP="007157ED">
            <w:pPr>
              <w:spacing w:after="0" w:line="235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B6BC6B" w14:textId="77777777" w:rsidR="00874E02" w:rsidRPr="00B57197" w:rsidRDefault="00874E02" w:rsidP="00874E0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-  เทคโนโลยี 3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</w:p>
          <w:p w14:paraId="696749C2" w14:textId="77777777" w:rsidR="00323238" w:rsidRPr="00B57197" w:rsidRDefault="00874E02" w:rsidP="00874E0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ไม่น้อยกว่าร้อยละ 90 โดยมีเวลาที่กำหนดเท่ากับ 3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นาที</w:t>
            </w:r>
          </w:p>
        </w:tc>
        <w:tc>
          <w:tcPr>
            <w:tcW w:w="4253" w:type="dxa"/>
          </w:tcPr>
          <w:p w14:paraId="3A857F1A" w14:textId="77777777" w:rsidR="00323238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2E69EA4E" w14:textId="77777777" w:rsidR="00323238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323238" w:rsidRPr="00B57197" w14:paraId="26C4B8B4" w14:textId="77777777" w:rsidTr="005A0CBC">
        <w:trPr>
          <w:trHeight w:val="236"/>
        </w:trPr>
        <w:tc>
          <w:tcPr>
            <w:tcW w:w="78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4BEC5F7E" w14:textId="77777777" w:rsidR="00323238" w:rsidRPr="00B57197" w:rsidRDefault="00323238" w:rsidP="007157ED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1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461834B9" w14:textId="77777777" w:rsidR="00323238" w:rsidRPr="00B57197" w:rsidRDefault="00323238" w:rsidP="007360C2">
            <w:pPr>
              <w:spacing w:after="0" w:line="235" w:lineRule="auto"/>
              <w:ind w:right="3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AB6FC8" w14:textId="77777777" w:rsidR="00874E02" w:rsidRPr="00B57197" w:rsidRDefault="00874E02" w:rsidP="00874E02">
            <w:pPr>
              <w:spacing w:after="0" w:line="240" w:lineRule="auto"/>
              <w:ind w:left="97" w:hanging="97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- เทคโนโลยี 4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</w:p>
          <w:p w14:paraId="30EC0594" w14:textId="77777777" w:rsidR="00323238" w:rsidRPr="00B57197" w:rsidRDefault="00874E02" w:rsidP="00874E02">
            <w:pPr>
              <w:spacing w:after="0" w:line="240" w:lineRule="auto"/>
              <w:ind w:left="97" w:hanging="97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ไม่น้อยกว่าร้อยละ 90 โดยมีเวลาที่กำหนดเท่ากับ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1 นาที</w:t>
            </w:r>
          </w:p>
        </w:tc>
        <w:tc>
          <w:tcPr>
            <w:tcW w:w="4253" w:type="dxa"/>
          </w:tcPr>
          <w:p w14:paraId="699EC1E6" w14:textId="77777777" w:rsidR="00323238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0A818B2B" w14:textId="77777777" w:rsidR="00323238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323238" w:rsidRPr="00B57197" w14:paraId="660EFC2E" w14:textId="77777777" w:rsidTr="005A0CBC">
        <w:trPr>
          <w:trHeight w:val="543"/>
        </w:trPr>
        <w:tc>
          <w:tcPr>
            <w:tcW w:w="78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63EEA130" w14:textId="77777777" w:rsidR="00323238" w:rsidRPr="00B57197" w:rsidRDefault="00323238" w:rsidP="007157ED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1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54AA996F" w14:textId="77777777" w:rsidR="00323238" w:rsidRPr="00B57197" w:rsidRDefault="00323238" w:rsidP="007157ED">
            <w:pPr>
              <w:spacing w:after="0" w:line="235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CD1FDA" w14:textId="77777777" w:rsidR="00874E02" w:rsidRPr="00B57197" w:rsidRDefault="00874E02" w:rsidP="00874E02">
            <w:pPr>
              <w:pStyle w:val="ListParagraph"/>
              <w:spacing w:after="0" w:line="240" w:lineRule="auto"/>
              <w:ind w:left="97" w:hanging="97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57197">
              <w:rPr>
                <w:rFonts w:ascii="TH SarabunPSK" w:hAnsi="TH SarabunPSK" w:cs="TH SarabunPSK"/>
                <w:sz w:val="28"/>
              </w:rPr>
              <w:t>NSA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และ </w:t>
            </w:r>
            <w:r w:rsidRPr="00B57197">
              <w:rPr>
                <w:rFonts w:ascii="TH SarabunPSK" w:hAnsi="TH SarabunPSK" w:cs="TH SarabunPSK"/>
                <w:sz w:val="28"/>
              </w:rPr>
              <w:t>SA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ใช้คลื่นความถี่ 2600 </w:t>
            </w:r>
            <w:r w:rsidRPr="00B57197">
              <w:rPr>
                <w:rFonts w:ascii="TH SarabunPSK" w:hAnsi="TH SarabunPSK" w:cs="TH SarabunPSK"/>
                <w:sz w:val="28"/>
              </w:rPr>
              <w:t>MHz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6B4BB094" w14:textId="77777777" w:rsidR="00323238" w:rsidRPr="00B57197" w:rsidRDefault="00874E02" w:rsidP="00874E02">
            <w:pPr>
              <w:spacing w:after="0" w:line="235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 xml:space="preserve"> 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ไม่น้อยกว่า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90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โดยมีเวลาที่กำหนดเท่ากับ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1 นาที</w:t>
            </w:r>
          </w:p>
        </w:tc>
        <w:tc>
          <w:tcPr>
            <w:tcW w:w="4253" w:type="dxa"/>
          </w:tcPr>
          <w:p w14:paraId="51C21B6B" w14:textId="77777777" w:rsidR="00323238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1EA2C93D" w14:textId="77777777" w:rsidR="00323238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323238" w:rsidRPr="00B57197" w14:paraId="245A0531" w14:textId="77777777" w:rsidTr="005A0CBC">
        <w:trPr>
          <w:trHeight w:val="543"/>
        </w:trPr>
        <w:tc>
          <w:tcPr>
            <w:tcW w:w="78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67ED5470" w14:textId="77777777" w:rsidR="00323238" w:rsidRPr="00B57197" w:rsidRDefault="00323238" w:rsidP="007157ED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1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16CD43D4" w14:textId="77777777" w:rsidR="00323238" w:rsidRPr="00B57197" w:rsidRDefault="00323238" w:rsidP="007157ED">
            <w:pPr>
              <w:spacing w:after="0" w:line="235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AFC826" w14:textId="77777777" w:rsidR="00323238" w:rsidRPr="00B57197" w:rsidRDefault="00874E02" w:rsidP="00874E02">
            <w:pPr>
              <w:pStyle w:val="ListParagraph"/>
              <w:spacing w:after="0" w:line="240" w:lineRule="auto"/>
              <w:ind w:left="97" w:hanging="97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57197">
              <w:rPr>
                <w:rFonts w:ascii="TH SarabunPSK" w:hAnsi="TH SarabunPSK" w:cs="TH SarabunPSK"/>
                <w:sz w:val="28"/>
              </w:rPr>
              <w:t>SA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ที่ใช้คลื่นความถี่ 2600 </w:t>
            </w:r>
            <w:r w:rsidRPr="00B57197">
              <w:rPr>
                <w:rFonts w:ascii="TH SarabunPSK" w:hAnsi="TH SarabunPSK" w:cs="TH SarabunPSK"/>
                <w:sz w:val="28"/>
              </w:rPr>
              <w:t>MHz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ไม่น้อยกว่า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90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โดยมีเวลาที่กำหนดเท่ากับ </w:t>
            </w:r>
            <w:r w:rsidRPr="00B57197">
              <w:rPr>
                <w:rFonts w:ascii="TH SarabunPSK" w:hAnsi="TH SarabunPSK" w:cs="TH SarabunPSK"/>
                <w:sz w:val="28"/>
              </w:rPr>
              <w:t>25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วิ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นาที</w:t>
            </w:r>
          </w:p>
        </w:tc>
        <w:tc>
          <w:tcPr>
            <w:tcW w:w="4253" w:type="dxa"/>
          </w:tcPr>
          <w:p w14:paraId="019E3320" w14:textId="77777777" w:rsidR="00323238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2D1BF385" w14:textId="77777777" w:rsidR="00323238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874E02" w:rsidRPr="00B57197" w14:paraId="69CD24A9" w14:textId="77777777" w:rsidTr="00333FDE">
        <w:trPr>
          <w:trHeight w:val="236"/>
        </w:trPr>
        <w:tc>
          <w:tcPr>
            <w:tcW w:w="788" w:type="dxa"/>
            <w:vMerge w:val="restart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2C85FFE8" w14:textId="77777777" w:rsidR="00874E02" w:rsidRPr="00B57197" w:rsidRDefault="00874E02" w:rsidP="00874E02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2.3.5</w:t>
            </w:r>
          </w:p>
        </w:tc>
        <w:tc>
          <w:tcPr>
            <w:tcW w:w="2518" w:type="dxa"/>
            <w:vMerge w:val="restart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  <w:hideMark/>
          </w:tcPr>
          <w:p w14:paraId="2BB733F9" w14:textId="77777777" w:rsidR="00874E02" w:rsidRPr="00B57197" w:rsidRDefault="00874E02" w:rsidP="00874E02">
            <w:pPr>
              <w:spacing w:after="0" w:line="235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อัตราส่วนจำนวนครั้งที่สามารถเข้าถึงบริการสตรีมมิ่ง </w:t>
            </w:r>
            <w:r w:rsidRPr="00B57197">
              <w:rPr>
                <w:rFonts w:ascii="TH SarabunPSK" w:hAnsi="TH SarabunPSK" w:cs="TH SarabunPSK"/>
                <w:sz w:val="28"/>
              </w:rPr>
              <w:t>(Streaming service accessibility)</w:t>
            </w:r>
          </w:p>
        </w:tc>
        <w:tc>
          <w:tcPr>
            <w:tcW w:w="49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519AA2" w14:textId="77777777" w:rsidR="00874E02" w:rsidRPr="00B57197" w:rsidRDefault="00874E02" w:rsidP="00874E0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- เทคโนโลยี 3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57197">
              <w:rPr>
                <w:rFonts w:ascii="TH SarabunPSK" w:hAnsi="TH SarabunPSK" w:cs="TH SarabunPSK"/>
                <w:sz w:val="28"/>
              </w:rPr>
              <w:t>Resolution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360</w:t>
            </w:r>
            <w:r w:rsidRPr="00B57197">
              <w:rPr>
                <w:rFonts w:ascii="TH SarabunPSK" w:hAnsi="TH SarabunPSK" w:cs="TH SarabunPSK"/>
                <w:sz w:val="28"/>
              </w:rPr>
              <w:t>p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0BA5F968" w14:textId="77777777" w:rsidR="00874E02" w:rsidRPr="00B57197" w:rsidRDefault="00874E02" w:rsidP="00874E0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ไม่น้อยกว่าร้อยละ </w:t>
            </w:r>
            <w:r w:rsidRPr="00B57197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4253" w:type="dxa"/>
          </w:tcPr>
          <w:p w14:paraId="795DBD9E" w14:textId="77777777" w:rsidR="00874E02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1C404CC0" w14:textId="77777777" w:rsidR="00874E02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874E02" w:rsidRPr="00B57197" w14:paraId="021AA27A" w14:textId="77777777" w:rsidTr="005A0CBC">
        <w:trPr>
          <w:trHeight w:val="236"/>
        </w:trPr>
        <w:tc>
          <w:tcPr>
            <w:tcW w:w="78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7E044919" w14:textId="77777777" w:rsidR="00874E02" w:rsidRPr="00B57197" w:rsidRDefault="00874E02" w:rsidP="00874E02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1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05753EE5" w14:textId="77777777" w:rsidR="00874E02" w:rsidRPr="00B57197" w:rsidRDefault="00874E02" w:rsidP="00874E02">
            <w:pPr>
              <w:spacing w:after="0" w:line="235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FA7F93" w14:textId="77777777" w:rsidR="00874E02" w:rsidRPr="00B57197" w:rsidRDefault="00874E02" w:rsidP="00874E02">
            <w:pPr>
              <w:spacing w:after="0" w:line="240" w:lineRule="auto"/>
              <w:ind w:left="97" w:hanging="97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เทคโนโลยี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57197">
              <w:rPr>
                <w:rFonts w:ascii="TH SarabunPSK" w:hAnsi="TH SarabunPSK" w:cs="TH SarabunPSK"/>
                <w:sz w:val="28"/>
              </w:rPr>
              <w:t>Resolution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</w:rPr>
              <w:t>72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B57197">
              <w:rPr>
                <w:rFonts w:ascii="TH SarabunPSK" w:hAnsi="TH SarabunPSK" w:cs="TH SarabunPSK"/>
                <w:sz w:val="28"/>
              </w:rPr>
              <w:t>p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0DFD26F0" w14:textId="77777777" w:rsidR="00874E02" w:rsidRPr="00B57197" w:rsidRDefault="00874E02" w:rsidP="00874E02">
            <w:pPr>
              <w:spacing w:after="0" w:line="240" w:lineRule="auto"/>
              <w:ind w:left="97" w:hanging="97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ไม่น้อยกว่าร้อยละ </w:t>
            </w:r>
            <w:r w:rsidRPr="00B57197">
              <w:rPr>
                <w:rFonts w:ascii="TH SarabunPSK" w:hAnsi="TH SarabunPSK" w:cs="TH SarabunPSK"/>
                <w:sz w:val="28"/>
              </w:rPr>
              <w:t>85</w:t>
            </w:r>
          </w:p>
        </w:tc>
        <w:tc>
          <w:tcPr>
            <w:tcW w:w="4253" w:type="dxa"/>
          </w:tcPr>
          <w:p w14:paraId="43CB7478" w14:textId="77777777" w:rsidR="00874E02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6F3FEAAB" w14:textId="77777777" w:rsidR="00874E02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874E02" w:rsidRPr="00B57197" w14:paraId="36CD7B7F" w14:textId="77777777" w:rsidTr="005A0CBC">
        <w:trPr>
          <w:trHeight w:val="543"/>
        </w:trPr>
        <w:tc>
          <w:tcPr>
            <w:tcW w:w="78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52D7DBA4" w14:textId="77777777" w:rsidR="00874E02" w:rsidRPr="00B57197" w:rsidRDefault="00874E02" w:rsidP="00874E02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1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3E11FAB2" w14:textId="77777777" w:rsidR="00874E02" w:rsidRPr="00B57197" w:rsidRDefault="00874E02" w:rsidP="00874E02">
            <w:pPr>
              <w:spacing w:after="0" w:line="235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CB6085" w14:textId="77777777" w:rsidR="00874E02" w:rsidRPr="00B57197" w:rsidRDefault="00874E02" w:rsidP="00874E02">
            <w:pPr>
              <w:spacing w:after="0" w:line="240" w:lineRule="auto"/>
              <w:ind w:left="97" w:hanging="97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57197">
              <w:rPr>
                <w:rFonts w:ascii="TH SarabunPSK" w:hAnsi="TH SarabunPSK" w:cs="TH SarabunPSK"/>
                <w:sz w:val="28"/>
              </w:rPr>
              <w:t>NSA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และ </w:t>
            </w:r>
            <w:r w:rsidRPr="00B57197">
              <w:rPr>
                <w:rFonts w:ascii="TH SarabunPSK" w:hAnsi="TH SarabunPSK" w:cs="TH SarabunPSK"/>
                <w:sz w:val="28"/>
              </w:rPr>
              <w:t>SA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ใช้คลื่นความถี่ 2600 </w:t>
            </w:r>
            <w:r w:rsidRPr="00B57197">
              <w:rPr>
                <w:rFonts w:ascii="TH SarabunPSK" w:hAnsi="TH SarabunPSK" w:cs="TH SarabunPSK"/>
                <w:sz w:val="28"/>
              </w:rPr>
              <w:t>MHz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</w:rPr>
              <w:t>Resolution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</w:rPr>
              <w:t>72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B57197">
              <w:rPr>
                <w:rFonts w:ascii="TH SarabunPSK" w:hAnsi="TH SarabunPSK" w:cs="TH SarabunPSK"/>
                <w:sz w:val="28"/>
              </w:rPr>
              <w:t>p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5F42B0B2" w14:textId="77777777" w:rsidR="00874E02" w:rsidRPr="00B57197" w:rsidRDefault="00874E02" w:rsidP="00874E02">
            <w:pPr>
              <w:spacing w:after="0" w:line="240" w:lineRule="auto"/>
              <w:ind w:left="97" w:hanging="97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ไม่น้อยกว่าร้อยละ </w:t>
            </w:r>
            <w:r w:rsidRPr="00B57197">
              <w:rPr>
                <w:rFonts w:ascii="TH SarabunPSK" w:hAnsi="TH SarabunPSK" w:cs="TH SarabunPSK"/>
                <w:sz w:val="28"/>
              </w:rPr>
              <w:t>85</w:t>
            </w:r>
          </w:p>
        </w:tc>
        <w:tc>
          <w:tcPr>
            <w:tcW w:w="4253" w:type="dxa"/>
          </w:tcPr>
          <w:p w14:paraId="1C818976" w14:textId="77777777" w:rsidR="00874E02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308343D1" w14:textId="77777777" w:rsidR="00874E02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874E02" w:rsidRPr="00B57197" w14:paraId="1935DDF2" w14:textId="77777777" w:rsidTr="005A0CBC">
        <w:trPr>
          <w:trHeight w:val="543"/>
        </w:trPr>
        <w:tc>
          <w:tcPr>
            <w:tcW w:w="78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0407976C" w14:textId="77777777" w:rsidR="00874E02" w:rsidRPr="00B57197" w:rsidRDefault="00874E02" w:rsidP="00874E02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1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3248CD5F" w14:textId="77777777" w:rsidR="00874E02" w:rsidRPr="00B57197" w:rsidRDefault="00874E02" w:rsidP="00874E02">
            <w:pPr>
              <w:spacing w:after="0" w:line="235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FB85C3" w14:textId="77777777" w:rsidR="00874E02" w:rsidRPr="00B57197" w:rsidRDefault="00874E02" w:rsidP="00874E02">
            <w:pPr>
              <w:spacing w:after="0" w:line="240" w:lineRule="auto"/>
              <w:ind w:left="97" w:hanging="97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57197">
              <w:rPr>
                <w:rFonts w:ascii="TH SarabunPSK" w:hAnsi="TH SarabunPSK" w:cs="TH SarabunPSK"/>
                <w:sz w:val="28"/>
              </w:rPr>
              <w:t>SA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ที่ใช้คลื่นความถี่ 2600 </w:t>
            </w:r>
            <w:r w:rsidRPr="00B57197">
              <w:rPr>
                <w:rFonts w:ascii="TH SarabunPSK" w:hAnsi="TH SarabunPSK" w:cs="TH SarabunPSK"/>
                <w:sz w:val="28"/>
              </w:rPr>
              <w:t>MHz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</w:rPr>
              <w:t>Resolution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</w:rPr>
              <w:t>108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B57197">
              <w:rPr>
                <w:rFonts w:ascii="TH SarabunPSK" w:hAnsi="TH SarabunPSK" w:cs="TH SarabunPSK"/>
                <w:sz w:val="28"/>
              </w:rPr>
              <w:t>p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54751EC" w14:textId="77777777" w:rsidR="00874E02" w:rsidRPr="00B57197" w:rsidRDefault="00874E02" w:rsidP="00874E02">
            <w:pPr>
              <w:spacing w:after="0" w:line="240" w:lineRule="auto"/>
              <w:ind w:left="97" w:hanging="97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ไม่น้อยกว่าร้อยละ </w:t>
            </w:r>
            <w:r w:rsidRPr="00B57197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4253" w:type="dxa"/>
          </w:tcPr>
          <w:p w14:paraId="3C1E9A89" w14:textId="77777777" w:rsidR="00874E02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7D1B3E67" w14:textId="77777777" w:rsidR="00874E02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3C39FF" w:rsidRPr="00B57197" w14:paraId="2C64B0E7" w14:textId="77777777" w:rsidTr="00333FDE">
        <w:trPr>
          <w:trHeight w:val="236"/>
        </w:trPr>
        <w:tc>
          <w:tcPr>
            <w:tcW w:w="788" w:type="dxa"/>
            <w:vMerge w:val="restart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42904F60" w14:textId="77777777" w:rsidR="003C39FF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2.3.6</w:t>
            </w:r>
          </w:p>
        </w:tc>
        <w:tc>
          <w:tcPr>
            <w:tcW w:w="2518" w:type="dxa"/>
            <w:vMerge w:val="restart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  <w:hideMark/>
          </w:tcPr>
          <w:p w14:paraId="3541F423" w14:textId="77777777" w:rsidR="003C39FF" w:rsidRPr="00B57197" w:rsidRDefault="003C39FF" w:rsidP="003C39FF">
            <w:pPr>
              <w:spacing w:after="0" w:line="235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อัตราส่วนจำนวนครั้งการแสดงวีดีทัศน์แบบสตรีมมิ่งได้อย่างสมบูรณ์ </w:t>
            </w:r>
            <w:r w:rsidRPr="00B57197">
              <w:rPr>
                <w:rFonts w:ascii="TH SarabunPSK" w:hAnsi="TH SarabunPSK" w:cs="TH SarabunPSK"/>
                <w:sz w:val="28"/>
              </w:rPr>
              <w:t>(Streaming reproduction success ratio)</w:t>
            </w:r>
          </w:p>
        </w:tc>
        <w:tc>
          <w:tcPr>
            <w:tcW w:w="49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3FA986" w14:textId="77777777" w:rsidR="003C39FF" w:rsidRPr="00B57197" w:rsidRDefault="003C39FF" w:rsidP="003C39F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- เทคโนโลยี 3</w:t>
            </w:r>
            <w:r w:rsidRPr="00B57197">
              <w:rPr>
                <w:rFonts w:ascii="TH SarabunPSK" w:hAnsi="TH SarabunPSK" w:cs="TH SarabunPSK"/>
                <w:sz w:val="28"/>
              </w:rPr>
              <w:t>G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B57197">
              <w:rPr>
                <w:rFonts w:ascii="TH SarabunPSK" w:hAnsi="TH SarabunPSK" w:cs="TH SarabunPSK"/>
                <w:sz w:val="28"/>
              </w:rPr>
              <w:t>Resolution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</w:rPr>
              <w:t>360p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2B57461C" w14:textId="77777777" w:rsidR="003C39FF" w:rsidRPr="00B57197" w:rsidRDefault="003C39FF" w:rsidP="003C39F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ไม่น้อยกว่าร้อยละ </w:t>
            </w:r>
            <w:r w:rsidRPr="00B57197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4253" w:type="dxa"/>
          </w:tcPr>
          <w:p w14:paraId="4E295E23" w14:textId="77777777" w:rsidR="003C39FF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240D46DF" w14:textId="77777777" w:rsidR="003C39FF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3C39FF" w:rsidRPr="00B57197" w14:paraId="48CC8F5D" w14:textId="77777777" w:rsidTr="005A0CBC">
        <w:trPr>
          <w:trHeight w:val="236"/>
        </w:trPr>
        <w:tc>
          <w:tcPr>
            <w:tcW w:w="78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2DE36A3B" w14:textId="77777777" w:rsidR="003C39FF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1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086F2AE2" w14:textId="77777777" w:rsidR="003C39FF" w:rsidRPr="00B57197" w:rsidRDefault="003C39FF" w:rsidP="003C39FF">
            <w:pPr>
              <w:spacing w:after="0" w:line="235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CCE496" w14:textId="77777777" w:rsidR="003C39FF" w:rsidRPr="00B57197" w:rsidRDefault="003C39FF" w:rsidP="003C39F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เทคโนโลยี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B57197">
              <w:rPr>
                <w:rFonts w:ascii="TH SarabunPSK" w:hAnsi="TH SarabunPSK" w:cs="TH SarabunPSK"/>
                <w:sz w:val="28"/>
              </w:rPr>
              <w:t>G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B57197">
              <w:rPr>
                <w:rFonts w:ascii="TH SarabunPSK" w:hAnsi="TH SarabunPSK" w:cs="TH SarabunPSK"/>
                <w:sz w:val="28"/>
              </w:rPr>
              <w:t>Resolution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</w:rPr>
              <w:t>72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B57197">
              <w:rPr>
                <w:rFonts w:ascii="TH SarabunPSK" w:hAnsi="TH SarabunPSK" w:cs="TH SarabunPSK"/>
                <w:sz w:val="28"/>
              </w:rPr>
              <w:t>p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6E6A2914" w14:textId="77777777" w:rsidR="003C39FF" w:rsidRPr="00B57197" w:rsidRDefault="003C39FF" w:rsidP="003C39F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ไม่น้อยกว่าร้อยละ </w:t>
            </w:r>
            <w:r w:rsidRPr="00B57197">
              <w:rPr>
                <w:rFonts w:ascii="TH SarabunPSK" w:hAnsi="TH SarabunPSK" w:cs="TH SarabunPSK"/>
                <w:sz w:val="28"/>
              </w:rPr>
              <w:t>85</w:t>
            </w:r>
          </w:p>
        </w:tc>
        <w:tc>
          <w:tcPr>
            <w:tcW w:w="4253" w:type="dxa"/>
          </w:tcPr>
          <w:p w14:paraId="79B6D541" w14:textId="77777777" w:rsidR="003C39FF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76201B84" w14:textId="77777777" w:rsidR="003C39FF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3C39FF" w:rsidRPr="00B57197" w14:paraId="0EC0506C" w14:textId="77777777" w:rsidTr="005A0CBC">
        <w:trPr>
          <w:trHeight w:val="524"/>
        </w:trPr>
        <w:tc>
          <w:tcPr>
            <w:tcW w:w="78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6AA4B8BA" w14:textId="77777777" w:rsidR="003C39FF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1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4C4F9E85" w14:textId="77777777" w:rsidR="003C39FF" w:rsidRPr="00B57197" w:rsidRDefault="003C39FF" w:rsidP="003C39FF">
            <w:pPr>
              <w:spacing w:after="0" w:line="235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814430" w14:textId="77777777" w:rsidR="003C39FF" w:rsidRPr="00B57197" w:rsidRDefault="003C39FF" w:rsidP="003C39F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57197">
              <w:rPr>
                <w:rFonts w:ascii="TH SarabunPSK" w:hAnsi="TH SarabunPSK" w:cs="TH SarabunPSK"/>
                <w:sz w:val="28"/>
              </w:rPr>
              <w:t>NSA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และ </w:t>
            </w:r>
            <w:r w:rsidRPr="00B57197">
              <w:rPr>
                <w:rFonts w:ascii="TH SarabunPSK" w:hAnsi="TH SarabunPSK" w:cs="TH SarabunPSK"/>
                <w:sz w:val="28"/>
              </w:rPr>
              <w:t>SA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ใช้คลื่น</w:t>
            </w:r>
          </w:p>
          <w:p w14:paraId="6B21A02E" w14:textId="77777777" w:rsidR="003C39FF" w:rsidRPr="00B57197" w:rsidRDefault="003C39FF" w:rsidP="003C39F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ความถี่ 2600 </w:t>
            </w:r>
            <w:r w:rsidRPr="00B57197">
              <w:rPr>
                <w:rFonts w:ascii="TH SarabunPSK" w:hAnsi="TH SarabunPSK" w:cs="TH SarabunPSK"/>
                <w:sz w:val="28"/>
              </w:rPr>
              <w:t>MHz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</w:rPr>
              <w:t>Resolution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</w:rPr>
              <w:t>72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B57197">
              <w:rPr>
                <w:rFonts w:ascii="TH SarabunPSK" w:hAnsi="TH SarabunPSK" w:cs="TH SarabunPSK"/>
                <w:sz w:val="28"/>
              </w:rPr>
              <w:t>p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040AEE24" w14:textId="77777777" w:rsidR="003C39FF" w:rsidRPr="00B57197" w:rsidRDefault="003C39FF" w:rsidP="003C39F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ไม่น้อยกว่าร้อยละ </w:t>
            </w:r>
            <w:r w:rsidRPr="00B57197">
              <w:rPr>
                <w:rFonts w:ascii="TH SarabunPSK" w:hAnsi="TH SarabunPSK" w:cs="TH SarabunPSK"/>
                <w:sz w:val="28"/>
              </w:rPr>
              <w:t>85</w:t>
            </w:r>
          </w:p>
        </w:tc>
        <w:tc>
          <w:tcPr>
            <w:tcW w:w="4253" w:type="dxa"/>
          </w:tcPr>
          <w:p w14:paraId="325E7E12" w14:textId="77777777" w:rsidR="003C39FF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6E174BB5" w14:textId="77777777" w:rsidR="003C39FF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3C39FF" w:rsidRPr="00B57197" w14:paraId="13F83DD6" w14:textId="77777777" w:rsidTr="005A0CBC">
        <w:trPr>
          <w:trHeight w:val="524"/>
        </w:trPr>
        <w:tc>
          <w:tcPr>
            <w:tcW w:w="78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02DA07D8" w14:textId="77777777" w:rsidR="003C39FF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1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016B9D53" w14:textId="77777777" w:rsidR="003C39FF" w:rsidRPr="00B57197" w:rsidRDefault="003C39FF" w:rsidP="003C39FF">
            <w:pPr>
              <w:spacing w:after="0" w:line="235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7F20F2" w14:textId="77777777" w:rsidR="003C39FF" w:rsidRPr="00B57197" w:rsidRDefault="003C39FF" w:rsidP="003C39F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57197">
              <w:rPr>
                <w:rFonts w:ascii="TH SarabunPSK" w:hAnsi="TH SarabunPSK" w:cs="TH SarabunPSK"/>
                <w:sz w:val="28"/>
              </w:rPr>
              <w:t>SA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ที่ใช้คลื่นความถี่ </w:t>
            </w:r>
          </w:p>
          <w:p w14:paraId="601F9955" w14:textId="77777777" w:rsidR="003C39FF" w:rsidRPr="00B57197" w:rsidRDefault="003C39FF" w:rsidP="003C39F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2600 </w:t>
            </w:r>
            <w:r w:rsidRPr="00B57197">
              <w:rPr>
                <w:rFonts w:ascii="TH SarabunPSK" w:hAnsi="TH SarabunPSK" w:cs="TH SarabunPSK"/>
                <w:sz w:val="28"/>
              </w:rPr>
              <w:t>MHz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</w:rPr>
              <w:t>Resolution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</w:rPr>
              <w:t>108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B57197">
              <w:rPr>
                <w:rFonts w:ascii="TH SarabunPSK" w:hAnsi="TH SarabunPSK" w:cs="TH SarabunPSK"/>
                <w:sz w:val="28"/>
              </w:rPr>
              <w:t>p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74A2C26" w14:textId="77777777" w:rsidR="003C39FF" w:rsidRPr="00B57197" w:rsidRDefault="003C39FF" w:rsidP="003C39FF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ไม่น้อยกว่าร้อยละ </w:t>
            </w:r>
            <w:r w:rsidRPr="00B57197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4253" w:type="dxa"/>
          </w:tcPr>
          <w:p w14:paraId="338C8ACB" w14:textId="77777777" w:rsidR="003C39FF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31B5512F" w14:textId="77777777" w:rsidR="003C39FF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3C39FF" w:rsidRPr="00B57197" w14:paraId="4B8127A1" w14:textId="77777777" w:rsidTr="0063527B">
        <w:trPr>
          <w:trHeight w:val="236"/>
        </w:trPr>
        <w:tc>
          <w:tcPr>
            <w:tcW w:w="788" w:type="dxa"/>
            <w:vMerge w:val="restart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516D3DC6" w14:textId="77777777" w:rsidR="003C39FF" w:rsidRPr="00B57197" w:rsidRDefault="003C39FF" w:rsidP="003C39FF">
            <w:pPr>
              <w:spacing w:after="0" w:line="235" w:lineRule="auto"/>
              <w:ind w:left="-116" w:right="-171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lastRenderedPageBreak/>
              <w:t>2.3.6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/1</w:t>
            </w:r>
          </w:p>
        </w:tc>
        <w:tc>
          <w:tcPr>
            <w:tcW w:w="2518" w:type="dxa"/>
            <w:vMerge w:val="restart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66E7ACF8" w14:textId="77777777" w:rsidR="003C39FF" w:rsidRPr="00B57197" w:rsidRDefault="003C39FF" w:rsidP="003C39FF">
            <w:pPr>
              <w:spacing w:after="0" w:line="235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อัตราส่วนระยะเวลาที่การแสดงวีดิทัศน์แบบสตรีมมิง</w:t>
            </w:r>
            <w:r w:rsidRPr="00B57197">
              <w:rPr>
                <w:rFonts w:ascii="TH SarabunPSK" w:hAnsi="TH SarabunPSK" w:cs="TH SarabunPSK"/>
                <w:sz w:val="28"/>
              </w:rPr>
              <w:br/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เคลื่อนไหว (</w:t>
            </w:r>
            <w:r w:rsidRPr="00B57197">
              <w:rPr>
                <w:rFonts w:ascii="TH SarabunPSK" w:hAnsi="TH SarabunPSK" w:cs="TH SarabunPSK"/>
                <w:sz w:val="28"/>
              </w:rPr>
              <w:t>Video freezing time proportion)</w:t>
            </w:r>
          </w:p>
        </w:tc>
        <w:tc>
          <w:tcPr>
            <w:tcW w:w="49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E39057" w14:textId="77777777" w:rsidR="003C39FF" w:rsidRPr="00B57197" w:rsidRDefault="003C39FF" w:rsidP="003C39FF">
            <w:pPr>
              <w:spacing w:after="0" w:line="240" w:lineRule="auto"/>
              <w:ind w:left="124" w:hanging="12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- เทคโนโลยี 3</w:t>
            </w:r>
            <w:r w:rsidRPr="00B57197">
              <w:rPr>
                <w:rFonts w:ascii="TH SarabunPSK" w:hAnsi="TH SarabunPSK" w:cs="TH SarabunPSK"/>
                <w:sz w:val="28"/>
              </w:rPr>
              <w:t>G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B57197">
              <w:rPr>
                <w:rFonts w:ascii="TH SarabunPSK" w:hAnsi="TH SarabunPSK" w:cs="TH SarabunPSK"/>
                <w:sz w:val="28"/>
              </w:rPr>
              <w:t>Resolution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360</w:t>
            </w:r>
            <w:r w:rsidRPr="00B57197">
              <w:rPr>
                <w:rFonts w:ascii="TH SarabunPSK" w:hAnsi="TH SarabunPSK" w:cs="TH SarabunPSK"/>
                <w:sz w:val="28"/>
              </w:rPr>
              <w:t>p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525492D" w14:textId="77777777" w:rsidR="003C39FF" w:rsidRPr="00B57197" w:rsidRDefault="003C39FF" w:rsidP="003C39FF">
            <w:pPr>
              <w:spacing w:after="0" w:line="235" w:lineRule="auto"/>
              <w:ind w:left="124" w:hanging="124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ไม่เกินร้อยละ 5</w:t>
            </w:r>
          </w:p>
        </w:tc>
        <w:tc>
          <w:tcPr>
            <w:tcW w:w="4253" w:type="dxa"/>
          </w:tcPr>
          <w:p w14:paraId="52750895" w14:textId="77777777" w:rsidR="003C39FF" w:rsidRPr="00B57197" w:rsidRDefault="003C39FF" w:rsidP="003C39FF">
            <w:pPr>
              <w:jc w:val="center"/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6ED70FAC" w14:textId="77777777" w:rsidR="003C39FF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3C39FF" w:rsidRPr="00B57197" w14:paraId="40BEEED6" w14:textId="77777777" w:rsidTr="005A0CBC">
        <w:trPr>
          <w:trHeight w:val="236"/>
        </w:trPr>
        <w:tc>
          <w:tcPr>
            <w:tcW w:w="78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34DA25EE" w14:textId="77777777" w:rsidR="003C39FF" w:rsidRPr="00B57197" w:rsidRDefault="003C39FF" w:rsidP="003C39FF">
            <w:pPr>
              <w:spacing w:after="0" w:line="235" w:lineRule="auto"/>
              <w:ind w:left="-116" w:right="-171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1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2FEDD827" w14:textId="77777777" w:rsidR="003C39FF" w:rsidRPr="00B57197" w:rsidRDefault="003C39FF" w:rsidP="003C39FF">
            <w:pPr>
              <w:spacing w:after="0" w:line="235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8A2EF4" w14:textId="77777777" w:rsidR="003C39FF" w:rsidRPr="00B57197" w:rsidRDefault="003C39FF" w:rsidP="003C39FF">
            <w:pPr>
              <w:spacing w:after="0" w:line="240" w:lineRule="auto"/>
              <w:ind w:left="124" w:hanging="12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เทคโนโลยี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B57197">
              <w:rPr>
                <w:rFonts w:ascii="TH SarabunPSK" w:hAnsi="TH SarabunPSK" w:cs="TH SarabunPSK"/>
                <w:sz w:val="28"/>
              </w:rPr>
              <w:t>G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B57197">
              <w:rPr>
                <w:rFonts w:ascii="TH SarabunPSK" w:hAnsi="TH SarabunPSK" w:cs="TH SarabunPSK"/>
                <w:sz w:val="28"/>
              </w:rPr>
              <w:t>Resolution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</w:rPr>
              <w:t>72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B57197">
              <w:rPr>
                <w:rFonts w:ascii="TH SarabunPSK" w:hAnsi="TH SarabunPSK" w:cs="TH SarabunPSK"/>
                <w:sz w:val="28"/>
              </w:rPr>
              <w:t>p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A3817DE" w14:textId="77777777" w:rsidR="003C39FF" w:rsidRPr="00B57197" w:rsidRDefault="003C39FF" w:rsidP="003C39FF">
            <w:pPr>
              <w:spacing w:after="0" w:line="240" w:lineRule="auto"/>
              <w:ind w:left="124" w:hanging="124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ไม่เกินร้อยละ 5</w:t>
            </w:r>
          </w:p>
        </w:tc>
        <w:tc>
          <w:tcPr>
            <w:tcW w:w="4253" w:type="dxa"/>
          </w:tcPr>
          <w:p w14:paraId="74F84F3A" w14:textId="77777777" w:rsidR="003C39FF" w:rsidRPr="00B57197" w:rsidRDefault="003C39FF" w:rsidP="003C39FF">
            <w:pPr>
              <w:jc w:val="center"/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75044B05" w14:textId="77777777" w:rsidR="003C39FF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3C39FF" w:rsidRPr="00B57197" w14:paraId="51B99653" w14:textId="77777777" w:rsidTr="005A0CBC">
        <w:trPr>
          <w:trHeight w:val="524"/>
        </w:trPr>
        <w:tc>
          <w:tcPr>
            <w:tcW w:w="78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77DD507F" w14:textId="77777777" w:rsidR="003C39FF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1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0066004B" w14:textId="77777777" w:rsidR="003C39FF" w:rsidRPr="00B57197" w:rsidRDefault="003C39FF" w:rsidP="003C39FF">
            <w:pPr>
              <w:spacing w:after="0" w:line="235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25DCF0" w14:textId="77777777" w:rsidR="003C39FF" w:rsidRPr="00B57197" w:rsidRDefault="003C39FF" w:rsidP="003C39FF">
            <w:pPr>
              <w:spacing w:after="0" w:line="240" w:lineRule="auto"/>
              <w:ind w:left="124" w:hanging="12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57197">
              <w:rPr>
                <w:rFonts w:ascii="TH SarabunPSK" w:hAnsi="TH SarabunPSK" w:cs="TH SarabunPSK"/>
                <w:sz w:val="28"/>
              </w:rPr>
              <w:t>NSA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และ </w:t>
            </w:r>
            <w:r w:rsidRPr="00B57197">
              <w:rPr>
                <w:rFonts w:ascii="TH SarabunPSK" w:hAnsi="TH SarabunPSK" w:cs="TH SarabunPSK"/>
                <w:sz w:val="28"/>
              </w:rPr>
              <w:t>SA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>ไม่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ใช้คลื่นความถี่ 2600 </w:t>
            </w:r>
            <w:r w:rsidRPr="00B57197">
              <w:rPr>
                <w:rFonts w:ascii="TH SarabunPSK" w:hAnsi="TH SarabunPSK" w:cs="TH SarabunPSK"/>
                <w:sz w:val="28"/>
              </w:rPr>
              <w:t>MHz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</w:rPr>
              <w:t>Resolution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</w:rPr>
              <w:t>72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B57197">
              <w:rPr>
                <w:rFonts w:ascii="TH SarabunPSK" w:hAnsi="TH SarabunPSK" w:cs="TH SarabunPSK"/>
                <w:sz w:val="28"/>
              </w:rPr>
              <w:t>p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1B99DD06" w14:textId="77777777" w:rsidR="003C39FF" w:rsidRPr="00B57197" w:rsidRDefault="003C39FF" w:rsidP="003C39FF">
            <w:pPr>
              <w:spacing w:after="0" w:line="240" w:lineRule="auto"/>
              <w:ind w:left="124" w:hanging="124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ไม่เกินร้อยละ 5</w:t>
            </w:r>
          </w:p>
        </w:tc>
        <w:tc>
          <w:tcPr>
            <w:tcW w:w="4253" w:type="dxa"/>
          </w:tcPr>
          <w:p w14:paraId="78C0FE60" w14:textId="77777777" w:rsidR="003C39FF" w:rsidRPr="00B57197" w:rsidRDefault="003C39FF" w:rsidP="003C39FF">
            <w:pPr>
              <w:jc w:val="center"/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1EEBA8DB" w14:textId="77777777" w:rsidR="003C39FF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3C39FF" w:rsidRPr="00B57197" w14:paraId="21C6489D" w14:textId="77777777" w:rsidTr="005A0CBC">
        <w:trPr>
          <w:trHeight w:val="524"/>
        </w:trPr>
        <w:tc>
          <w:tcPr>
            <w:tcW w:w="78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57C8D3E7" w14:textId="77777777" w:rsidR="003C39FF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1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4E763862" w14:textId="77777777" w:rsidR="003C39FF" w:rsidRPr="00B57197" w:rsidRDefault="003C39FF" w:rsidP="003C39FF">
            <w:pPr>
              <w:spacing w:after="0" w:line="235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5DDDEC" w14:textId="77777777" w:rsidR="003C39FF" w:rsidRPr="00B57197" w:rsidRDefault="003C39FF" w:rsidP="003C39FF">
            <w:pPr>
              <w:spacing w:after="0" w:line="240" w:lineRule="auto"/>
              <w:ind w:left="124" w:hanging="12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เทคโนโลยี 5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57197">
              <w:rPr>
                <w:rFonts w:ascii="TH SarabunPSK" w:hAnsi="TH SarabunPSK" w:cs="TH SarabunPSK"/>
                <w:sz w:val="28"/>
              </w:rPr>
              <w:t>SA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ที่ใช้คลื่นความถี่ 2600 </w:t>
            </w:r>
            <w:r w:rsidRPr="00B57197">
              <w:rPr>
                <w:rFonts w:ascii="TH SarabunPSK" w:hAnsi="TH SarabunPSK" w:cs="TH SarabunPSK"/>
                <w:sz w:val="28"/>
              </w:rPr>
              <w:t>MHz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</w:rPr>
              <w:t>Resolution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B57197">
              <w:rPr>
                <w:rFonts w:ascii="TH SarabunPSK" w:hAnsi="TH SarabunPSK" w:cs="TH SarabunPSK"/>
                <w:sz w:val="28"/>
              </w:rPr>
              <w:t>108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0</w:t>
            </w:r>
            <w:r w:rsidRPr="00B57197">
              <w:rPr>
                <w:rFonts w:ascii="TH SarabunPSK" w:hAnsi="TH SarabunPSK" w:cs="TH SarabunPSK"/>
                <w:sz w:val="28"/>
              </w:rPr>
              <w:t>p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341763CD" w14:textId="77777777" w:rsidR="003C39FF" w:rsidRPr="00B57197" w:rsidRDefault="003C39FF" w:rsidP="003C39FF">
            <w:pPr>
              <w:spacing w:after="0" w:line="240" w:lineRule="auto"/>
              <w:ind w:left="124" w:hanging="124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ไม่เกินร้อยละ 5</w:t>
            </w:r>
          </w:p>
        </w:tc>
        <w:tc>
          <w:tcPr>
            <w:tcW w:w="4253" w:type="dxa"/>
          </w:tcPr>
          <w:p w14:paraId="005C8ABD" w14:textId="77777777" w:rsidR="003C39FF" w:rsidRPr="00B57197" w:rsidRDefault="003C39FF" w:rsidP="003C39FF">
            <w:pPr>
              <w:jc w:val="center"/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79433146" w14:textId="77777777" w:rsidR="003C39FF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3C39FF" w:rsidRPr="00B57197" w14:paraId="7B717BB4" w14:textId="77777777" w:rsidTr="005A0CBC">
        <w:trPr>
          <w:trHeight w:val="559"/>
        </w:trPr>
        <w:tc>
          <w:tcPr>
            <w:tcW w:w="788" w:type="dxa"/>
            <w:vMerge w:val="restart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4EDC6C67" w14:textId="77777777" w:rsidR="003C39FF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>2.3.</w:t>
            </w:r>
            <w:r w:rsidRPr="00B57197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518" w:type="dxa"/>
            <w:vMerge w:val="restart"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79377C30" w14:textId="77777777" w:rsidR="003C39FF" w:rsidRPr="00B57197" w:rsidRDefault="003C39FF" w:rsidP="003C39FF">
            <w:pPr>
              <w:spacing w:after="0" w:line="235" w:lineRule="auto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ค่าอัตราบิตเฉลี่ยของการรับส่งข้อมูลแบบ 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FTP 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B57197">
              <w:rPr>
                <w:rFonts w:ascii="TH SarabunPSK" w:hAnsi="TH SarabunPSK" w:cs="TH SarabunPSK"/>
                <w:sz w:val="28"/>
              </w:rPr>
              <w:t>Average FTP Bitrate)</w:t>
            </w:r>
          </w:p>
        </w:tc>
        <w:tc>
          <w:tcPr>
            <w:tcW w:w="49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A4364C" w14:textId="77777777" w:rsidR="003C39FF" w:rsidRPr="00B57197" w:rsidRDefault="003C39FF" w:rsidP="003C39FF">
            <w:pPr>
              <w:spacing w:after="0" w:line="235" w:lineRule="auto"/>
              <w:ind w:left="124" w:hanging="124"/>
              <w:rPr>
                <w:rFonts w:ascii="TH SarabunPSK" w:hAnsi="TH SarabunPSK" w:cs="TH SarabunPSK"/>
                <w:sz w:val="28"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- เทคโนโลยี 5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ที่ไม่ใช้คลื่นความถี่ย่าน 2600 </w:t>
            </w:r>
            <w:r w:rsidRPr="00B57197">
              <w:rPr>
                <w:rFonts w:ascii="TH SarabunPSK" w:hAnsi="TH SarabunPSK" w:cs="TH SarabunPSK"/>
                <w:sz w:val="28"/>
              </w:rPr>
              <w:t>MHz</w:t>
            </w:r>
          </w:p>
          <w:p w14:paraId="16C3DB00" w14:textId="77777777" w:rsidR="003C39FF" w:rsidRPr="00B57197" w:rsidRDefault="003C39FF" w:rsidP="003C39FF">
            <w:pPr>
              <w:spacing w:after="0" w:line="235" w:lineRule="auto"/>
              <w:ind w:left="124" w:hanging="124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ไม่น้อยกว่า 20 เมกะบิตต่อวินาที สำหรับ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Pr="00B57197">
              <w:rPr>
                <w:rFonts w:ascii="TH SarabunPSK" w:hAnsi="TH SarabunPSK" w:cs="TH SarabunPSK"/>
                <w:sz w:val="28"/>
              </w:rPr>
              <w:t>Download</w:t>
            </w:r>
          </w:p>
        </w:tc>
        <w:tc>
          <w:tcPr>
            <w:tcW w:w="4253" w:type="dxa"/>
          </w:tcPr>
          <w:p w14:paraId="72B55D39" w14:textId="77777777" w:rsidR="003C39FF" w:rsidRPr="00B57197" w:rsidRDefault="003C39FF" w:rsidP="003C39FF">
            <w:pPr>
              <w:jc w:val="center"/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32C645D3" w14:textId="77777777" w:rsidR="003C39FF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-</w:t>
            </w:r>
          </w:p>
        </w:tc>
      </w:tr>
      <w:tr w:rsidR="003C39FF" w:rsidRPr="00B57197" w14:paraId="0E3692C8" w14:textId="77777777" w:rsidTr="005A0CBC">
        <w:trPr>
          <w:trHeight w:val="570"/>
        </w:trPr>
        <w:tc>
          <w:tcPr>
            <w:tcW w:w="78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4BA3903E" w14:textId="77777777" w:rsidR="003C39FF" w:rsidRPr="00B57197" w:rsidRDefault="003C39FF" w:rsidP="003C39FF">
            <w:pPr>
              <w:spacing w:after="0" w:line="235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18" w:type="dxa"/>
            <w:vMerge/>
            <w:shd w:val="clear" w:color="auto" w:fill="auto"/>
            <w:tcMar>
              <w:top w:w="15" w:type="dxa"/>
              <w:left w:w="111" w:type="dxa"/>
              <w:bottom w:w="0" w:type="dxa"/>
              <w:right w:w="111" w:type="dxa"/>
            </w:tcMar>
          </w:tcPr>
          <w:p w14:paraId="5CE16B12" w14:textId="77777777" w:rsidR="003C39FF" w:rsidRPr="00B57197" w:rsidRDefault="003C39FF" w:rsidP="003C39FF">
            <w:pPr>
              <w:spacing w:after="0" w:line="235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96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D5757E" w14:textId="77777777" w:rsidR="003C39FF" w:rsidRPr="00B57197" w:rsidRDefault="003C39FF" w:rsidP="003C39FF">
            <w:pPr>
              <w:spacing w:after="0" w:line="235" w:lineRule="auto"/>
              <w:ind w:left="124" w:hanging="124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>- เทคโนโลยี 5</w:t>
            </w:r>
            <w:r w:rsidRPr="00B57197">
              <w:rPr>
                <w:rFonts w:ascii="TH SarabunPSK" w:hAnsi="TH SarabunPSK" w:cs="TH SarabunPSK"/>
                <w:sz w:val="28"/>
              </w:rPr>
              <w:t xml:space="preserve">G </w:t>
            </w: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ที่ใช้คลื่นความถี่ย่าน 2600 </w:t>
            </w:r>
            <w:r w:rsidRPr="00B57197">
              <w:rPr>
                <w:rFonts w:ascii="TH SarabunPSK" w:hAnsi="TH SarabunPSK" w:cs="TH SarabunPSK"/>
                <w:sz w:val="28"/>
              </w:rPr>
              <w:t>MHz</w:t>
            </w:r>
          </w:p>
          <w:p w14:paraId="6E094873" w14:textId="77777777" w:rsidR="003C39FF" w:rsidRPr="00B57197" w:rsidRDefault="003C39FF" w:rsidP="003C39FF">
            <w:pPr>
              <w:spacing w:after="0" w:line="235" w:lineRule="auto"/>
              <w:ind w:left="124" w:hanging="124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 w:hint="cs"/>
                <w:sz w:val="28"/>
                <w:cs/>
              </w:rPr>
              <w:t xml:space="preserve">  ไม่น้อยกว่า 5 เมกะบิตต่อวินาที สำหรับ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 xml:space="preserve">กรณี </w:t>
            </w:r>
            <w:r w:rsidRPr="00B57197">
              <w:rPr>
                <w:rFonts w:ascii="TH SarabunPSK" w:hAnsi="TH SarabunPSK" w:cs="TH SarabunPSK"/>
                <w:sz w:val="28"/>
              </w:rPr>
              <w:t>Upload</w:t>
            </w:r>
          </w:p>
        </w:tc>
        <w:tc>
          <w:tcPr>
            <w:tcW w:w="4253" w:type="dxa"/>
          </w:tcPr>
          <w:p w14:paraId="752D5045" w14:textId="77777777" w:rsidR="003C39FF" w:rsidRPr="00B57197" w:rsidRDefault="003C39FF" w:rsidP="003C39FF">
            <w:pPr>
              <w:jc w:val="center"/>
            </w:pPr>
            <w:r w:rsidRPr="00B57197">
              <w:rPr>
                <w:rFonts w:ascii="TH SarabunPSK" w:hAnsi="TH SarabunPSK" w:cs="TH SarabunPSK"/>
                <w:sz w:val="28"/>
              </w:rPr>
              <w:t>[</w:t>
            </w:r>
            <w:r w:rsidRPr="00B57197">
              <w:rPr>
                <w:rFonts w:ascii="TH SarabunPSK" w:hAnsi="TH SarabunPSK" w:cs="TH SarabunPSK"/>
                <w:sz w:val="28"/>
                <w:cs/>
              </w:rPr>
              <w:t>ต่ำกว่าเกณฑ์/เป็นไปตามเกณฑ์</w:t>
            </w:r>
            <w:r w:rsidRPr="00B57197">
              <w:rPr>
                <w:rFonts w:ascii="TH SarabunPSK" w:hAnsi="TH SarabunPSK" w:cs="TH SarabunPSK"/>
                <w:sz w:val="28"/>
              </w:rPr>
              <w:t>]</w:t>
            </w:r>
          </w:p>
        </w:tc>
        <w:tc>
          <w:tcPr>
            <w:tcW w:w="2410" w:type="dxa"/>
          </w:tcPr>
          <w:p w14:paraId="666D67DE" w14:textId="77777777" w:rsidR="003C39FF" w:rsidRPr="00B57197" w:rsidRDefault="003C39FF" w:rsidP="003C39FF">
            <w:pPr>
              <w:spacing w:after="0" w:line="235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57197">
              <w:rPr>
                <w:rFonts w:ascii="TH SarabunPSK" w:hAnsi="TH SarabunPSK" w:cs="TH SarabunPSK"/>
                <w:sz w:val="28"/>
              </w:rPr>
              <w:t>-</w:t>
            </w:r>
          </w:p>
        </w:tc>
      </w:tr>
    </w:tbl>
    <w:p w14:paraId="5EA9C20B" w14:textId="77777777" w:rsidR="00551711" w:rsidRPr="00B57197" w:rsidRDefault="00551711" w:rsidP="00551711"/>
    <w:sectPr w:rsidR="00551711" w:rsidRPr="00B57197" w:rsidSect="00535A5A">
      <w:headerReference w:type="even" r:id="rId8"/>
      <w:headerReference w:type="default" r:id="rId9"/>
      <w:footerReference w:type="default" r:id="rId10"/>
      <w:headerReference w:type="first" r:id="rId11"/>
      <w:footnotePr>
        <w:numRestart w:val="eachPage"/>
      </w:footnotePr>
      <w:type w:val="continuous"/>
      <w:pgSz w:w="16838" w:h="11906" w:orient="landscape"/>
      <w:pgMar w:top="993" w:right="1245" w:bottom="709" w:left="1134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09749" w14:textId="77777777" w:rsidR="00604C79" w:rsidRDefault="00604C79" w:rsidP="00CF6061">
      <w:pPr>
        <w:spacing w:after="0" w:line="240" w:lineRule="auto"/>
      </w:pPr>
      <w:r>
        <w:separator/>
      </w:r>
    </w:p>
  </w:endnote>
  <w:endnote w:type="continuationSeparator" w:id="0">
    <w:p w14:paraId="0E1287E7" w14:textId="77777777" w:rsidR="00604C79" w:rsidRDefault="00604C79" w:rsidP="00CF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D269B" w14:textId="77777777" w:rsidR="00874E02" w:rsidRPr="00C43CBE" w:rsidRDefault="00874E02" w:rsidP="00506A00">
    <w:pPr>
      <w:pStyle w:val="Footer"/>
      <w:jc w:val="right"/>
      <w:rPr>
        <w:rFonts w:ascii="TH SarabunPSK" w:hAnsi="TH SarabunPSK" w:cs="TH SarabunPSK"/>
        <w:sz w:val="28"/>
      </w:rPr>
    </w:pPr>
    <w:r w:rsidRPr="00C43CBE">
      <w:rPr>
        <w:rFonts w:ascii="TH SarabunPSK" w:hAnsi="TH SarabunPSK" w:cs="TH SarabunPSK"/>
        <w:sz w:val="28"/>
      </w:rPr>
      <w:fldChar w:fldCharType="begin"/>
    </w:r>
    <w:r w:rsidRPr="00C43CBE">
      <w:rPr>
        <w:rFonts w:ascii="TH SarabunPSK" w:hAnsi="TH SarabunPSK" w:cs="TH SarabunPSK"/>
        <w:sz w:val="28"/>
      </w:rPr>
      <w:instrText xml:space="preserve"> PAGE </w:instrText>
    </w:r>
    <w:r w:rsidRPr="00C43CBE">
      <w:rPr>
        <w:rFonts w:ascii="TH SarabunPSK" w:hAnsi="TH SarabunPSK" w:cs="TH SarabunPSK"/>
        <w:sz w:val="28"/>
      </w:rPr>
      <w:fldChar w:fldCharType="separate"/>
    </w:r>
    <w:r w:rsidR="00BB702B">
      <w:rPr>
        <w:rFonts w:ascii="TH SarabunPSK" w:hAnsi="TH SarabunPSK" w:cs="TH SarabunPSK"/>
        <w:noProof/>
        <w:sz w:val="28"/>
      </w:rPr>
      <w:t>48</w:t>
    </w:r>
    <w:r w:rsidRPr="00C43CBE">
      <w:rPr>
        <w:rFonts w:ascii="TH SarabunPSK" w:hAnsi="TH SarabunPSK" w:cs="TH SarabunPSK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428F4" w14:textId="77777777" w:rsidR="00604C79" w:rsidRDefault="00604C79" w:rsidP="00CF6061">
      <w:pPr>
        <w:spacing w:after="0" w:line="240" w:lineRule="auto"/>
      </w:pPr>
      <w:r>
        <w:separator/>
      </w:r>
    </w:p>
  </w:footnote>
  <w:footnote w:type="continuationSeparator" w:id="0">
    <w:p w14:paraId="328E8FEB" w14:textId="77777777" w:rsidR="00604C79" w:rsidRDefault="00604C79" w:rsidP="00CF6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812CF" w14:textId="77777777" w:rsidR="00874E02" w:rsidRDefault="00874E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F034B" w14:textId="77777777" w:rsidR="00874E02" w:rsidRDefault="00874E02" w:rsidP="0000005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2F683" w14:textId="77777777" w:rsidR="00874E02" w:rsidRDefault="00874E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3686"/>
    <w:multiLevelType w:val="hybridMultilevel"/>
    <w:tmpl w:val="E5AEEA6A"/>
    <w:lvl w:ilvl="0" w:tplc="347CCDA8">
      <w:numFmt w:val="bullet"/>
      <w:lvlText w:val="-"/>
      <w:lvlJc w:val="left"/>
      <w:pPr>
        <w:ind w:left="693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78D3"/>
    <w:multiLevelType w:val="hybridMultilevel"/>
    <w:tmpl w:val="63AAEAE4"/>
    <w:lvl w:ilvl="0" w:tplc="A81E0CC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B361E"/>
    <w:multiLevelType w:val="hybridMultilevel"/>
    <w:tmpl w:val="7C36C7B2"/>
    <w:lvl w:ilvl="0" w:tplc="5306889E">
      <w:start w:val="1"/>
      <w:numFmt w:val="thaiNumbers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" w15:restartNumberingAfterBreak="0">
    <w:nsid w:val="0A26167A"/>
    <w:multiLevelType w:val="hybridMultilevel"/>
    <w:tmpl w:val="BAF2745C"/>
    <w:lvl w:ilvl="0" w:tplc="C7C8D22E">
      <w:start w:val="1"/>
      <w:numFmt w:val="thaiNumbers"/>
      <w:lvlText w:val="%1."/>
      <w:lvlJc w:val="left"/>
      <w:pPr>
        <w:ind w:left="1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0ABA3ABB"/>
    <w:multiLevelType w:val="hybridMultilevel"/>
    <w:tmpl w:val="C1EAE53E"/>
    <w:lvl w:ilvl="0" w:tplc="FA9CE500">
      <w:start w:val="1"/>
      <w:numFmt w:val="thaiNumbers"/>
      <w:lvlText w:val="(%1)"/>
      <w:lvlJc w:val="left"/>
      <w:pPr>
        <w:ind w:left="2208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928" w:hanging="360"/>
      </w:pPr>
    </w:lvl>
    <w:lvl w:ilvl="2" w:tplc="0409001B" w:tentative="1">
      <w:start w:val="1"/>
      <w:numFmt w:val="lowerRoman"/>
      <w:lvlText w:val="%3."/>
      <w:lvlJc w:val="right"/>
      <w:pPr>
        <w:ind w:left="3648" w:hanging="180"/>
      </w:pPr>
    </w:lvl>
    <w:lvl w:ilvl="3" w:tplc="0409000F" w:tentative="1">
      <w:start w:val="1"/>
      <w:numFmt w:val="decimal"/>
      <w:lvlText w:val="%4."/>
      <w:lvlJc w:val="left"/>
      <w:pPr>
        <w:ind w:left="4368" w:hanging="360"/>
      </w:pPr>
    </w:lvl>
    <w:lvl w:ilvl="4" w:tplc="04090019" w:tentative="1">
      <w:start w:val="1"/>
      <w:numFmt w:val="lowerLetter"/>
      <w:lvlText w:val="%5."/>
      <w:lvlJc w:val="left"/>
      <w:pPr>
        <w:ind w:left="5088" w:hanging="360"/>
      </w:pPr>
    </w:lvl>
    <w:lvl w:ilvl="5" w:tplc="0409001B" w:tentative="1">
      <w:start w:val="1"/>
      <w:numFmt w:val="lowerRoman"/>
      <w:lvlText w:val="%6."/>
      <w:lvlJc w:val="right"/>
      <w:pPr>
        <w:ind w:left="5808" w:hanging="180"/>
      </w:pPr>
    </w:lvl>
    <w:lvl w:ilvl="6" w:tplc="0409000F" w:tentative="1">
      <w:start w:val="1"/>
      <w:numFmt w:val="decimal"/>
      <w:lvlText w:val="%7."/>
      <w:lvlJc w:val="left"/>
      <w:pPr>
        <w:ind w:left="6528" w:hanging="360"/>
      </w:pPr>
    </w:lvl>
    <w:lvl w:ilvl="7" w:tplc="04090019" w:tentative="1">
      <w:start w:val="1"/>
      <w:numFmt w:val="lowerLetter"/>
      <w:lvlText w:val="%8."/>
      <w:lvlJc w:val="left"/>
      <w:pPr>
        <w:ind w:left="7248" w:hanging="360"/>
      </w:pPr>
    </w:lvl>
    <w:lvl w:ilvl="8" w:tplc="040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5" w15:restartNumberingAfterBreak="0">
    <w:nsid w:val="0B35142B"/>
    <w:multiLevelType w:val="hybridMultilevel"/>
    <w:tmpl w:val="A89CDEC6"/>
    <w:lvl w:ilvl="0" w:tplc="AFE68744">
      <w:start w:val="2"/>
      <w:numFmt w:val="bullet"/>
      <w:lvlText w:val="-"/>
      <w:lvlJc w:val="left"/>
      <w:pPr>
        <w:ind w:left="502" w:hanging="360"/>
      </w:pPr>
      <w:rPr>
        <w:rFonts w:ascii="TH SarabunPSK" w:eastAsia="Times New Roman" w:hAnsi="TH SarabunPSK" w:cs="TH SarabunPSK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B37763F"/>
    <w:multiLevelType w:val="hybridMultilevel"/>
    <w:tmpl w:val="7FC88206"/>
    <w:lvl w:ilvl="0" w:tplc="A8C63B32">
      <w:start w:val="1"/>
      <w:numFmt w:val="thaiNumbers"/>
      <w:lvlText w:val="(%1)"/>
      <w:lvlJc w:val="left"/>
      <w:pPr>
        <w:ind w:left="2160" w:hanging="360"/>
      </w:pPr>
      <w:rPr>
        <w:rFonts w:ascii="TH SarabunPSK" w:eastAsia="Cordia New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BF31287"/>
    <w:multiLevelType w:val="hybridMultilevel"/>
    <w:tmpl w:val="F87E99CA"/>
    <w:lvl w:ilvl="0" w:tplc="44AA937C">
      <w:start w:val="1"/>
      <w:numFmt w:val="bullet"/>
      <w:lvlText w:val="-"/>
      <w:lvlJc w:val="left"/>
      <w:pPr>
        <w:ind w:left="720" w:hanging="360"/>
      </w:pPr>
      <w:rPr>
        <w:rFonts w:ascii="Angsana New" w:eastAsia="MS Mincho" w:hAnsi="Angsana New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32E01"/>
    <w:multiLevelType w:val="hybridMultilevel"/>
    <w:tmpl w:val="4F3E4D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5664B"/>
    <w:multiLevelType w:val="hybridMultilevel"/>
    <w:tmpl w:val="7062E64A"/>
    <w:lvl w:ilvl="0" w:tplc="58BEC5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D5F70"/>
    <w:multiLevelType w:val="hybridMultilevel"/>
    <w:tmpl w:val="3306B3D4"/>
    <w:lvl w:ilvl="0" w:tplc="757451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17E4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9F0C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620A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0A27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D025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FEAA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1D2A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30AF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 w15:restartNumberingAfterBreak="0">
    <w:nsid w:val="215D26C5"/>
    <w:multiLevelType w:val="hybridMultilevel"/>
    <w:tmpl w:val="4C049860"/>
    <w:lvl w:ilvl="0" w:tplc="347CCDA8">
      <w:numFmt w:val="bullet"/>
      <w:lvlText w:val="-"/>
      <w:lvlJc w:val="left"/>
      <w:pPr>
        <w:ind w:left="693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</w:abstractNum>
  <w:abstractNum w:abstractNumId="12" w15:restartNumberingAfterBreak="0">
    <w:nsid w:val="266227BC"/>
    <w:multiLevelType w:val="hybridMultilevel"/>
    <w:tmpl w:val="FFF61EC8"/>
    <w:lvl w:ilvl="0" w:tplc="D44CE086">
      <w:start w:val="1"/>
      <w:numFmt w:val="thaiNumbers"/>
      <w:lvlText w:val="(%1)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3" w15:restartNumberingAfterBreak="0">
    <w:nsid w:val="26AA7831"/>
    <w:multiLevelType w:val="hybridMultilevel"/>
    <w:tmpl w:val="139A37BA"/>
    <w:lvl w:ilvl="0" w:tplc="43AEF0A8">
      <w:start w:val="3"/>
      <w:numFmt w:val="thaiNumb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D085662"/>
    <w:multiLevelType w:val="hybridMultilevel"/>
    <w:tmpl w:val="515EDE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E4CDF"/>
    <w:multiLevelType w:val="hybridMultilevel"/>
    <w:tmpl w:val="A0FEC7E2"/>
    <w:lvl w:ilvl="0" w:tplc="5F408282">
      <w:numFmt w:val="bullet"/>
      <w:lvlText w:val="-"/>
      <w:lvlJc w:val="left"/>
      <w:pPr>
        <w:ind w:left="129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6" w15:restartNumberingAfterBreak="0">
    <w:nsid w:val="3828247F"/>
    <w:multiLevelType w:val="hybridMultilevel"/>
    <w:tmpl w:val="47B4437A"/>
    <w:lvl w:ilvl="0" w:tplc="7F1011AA">
      <w:start w:val="1"/>
      <w:numFmt w:val="bullet"/>
      <w:lvlText w:val=""/>
      <w:lvlJc w:val="left"/>
      <w:pPr>
        <w:ind w:left="819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7" w15:restartNumberingAfterBreak="0">
    <w:nsid w:val="38375C38"/>
    <w:multiLevelType w:val="hybridMultilevel"/>
    <w:tmpl w:val="DD42C1F0"/>
    <w:lvl w:ilvl="0" w:tplc="479E0E2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A3575"/>
    <w:multiLevelType w:val="hybridMultilevel"/>
    <w:tmpl w:val="B114C37C"/>
    <w:lvl w:ilvl="0" w:tplc="0E3A180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EA50EB6"/>
    <w:multiLevelType w:val="hybridMultilevel"/>
    <w:tmpl w:val="E5DAA1F4"/>
    <w:lvl w:ilvl="0" w:tplc="B9BCD3E0">
      <w:start w:val="1"/>
      <w:numFmt w:val="thaiNumb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0BC2097"/>
    <w:multiLevelType w:val="hybridMultilevel"/>
    <w:tmpl w:val="4BEADF5A"/>
    <w:lvl w:ilvl="0" w:tplc="ACC22E44">
      <w:start w:val="1"/>
      <w:numFmt w:val="thaiNumbers"/>
      <w:lvlText w:val="(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38B728F"/>
    <w:multiLevelType w:val="hybridMultilevel"/>
    <w:tmpl w:val="0DCE0BD4"/>
    <w:lvl w:ilvl="0" w:tplc="DA6E6B3A">
      <w:start w:val="10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646A9"/>
    <w:multiLevelType w:val="hybridMultilevel"/>
    <w:tmpl w:val="79C85AE4"/>
    <w:lvl w:ilvl="0" w:tplc="5F408282">
      <w:numFmt w:val="bullet"/>
      <w:lvlText w:val="-"/>
      <w:lvlJc w:val="left"/>
      <w:pPr>
        <w:ind w:left="82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540F0ECD"/>
    <w:multiLevelType w:val="hybridMultilevel"/>
    <w:tmpl w:val="5008BDA0"/>
    <w:lvl w:ilvl="0" w:tplc="2B5E05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B2AC1"/>
    <w:multiLevelType w:val="hybridMultilevel"/>
    <w:tmpl w:val="12AA5F0C"/>
    <w:lvl w:ilvl="0" w:tplc="A94C6CF2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5B936033"/>
    <w:multiLevelType w:val="hybridMultilevel"/>
    <w:tmpl w:val="9CBC669A"/>
    <w:lvl w:ilvl="0" w:tplc="AC62A32E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6" w15:restartNumberingAfterBreak="0">
    <w:nsid w:val="62C3214F"/>
    <w:multiLevelType w:val="hybridMultilevel"/>
    <w:tmpl w:val="D436C10E"/>
    <w:lvl w:ilvl="0" w:tplc="5A02509C">
      <w:start w:val="1"/>
      <w:numFmt w:val="thaiNumbers"/>
      <w:lvlText w:val="(%1)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30" w:hanging="360"/>
      </w:pPr>
    </w:lvl>
    <w:lvl w:ilvl="2" w:tplc="0409001B" w:tentative="1">
      <w:start w:val="1"/>
      <w:numFmt w:val="lowerRoman"/>
      <w:lvlText w:val="%3."/>
      <w:lvlJc w:val="right"/>
      <w:pPr>
        <w:ind w:left="3750" w:hanging="180"/>
      </w:pPr>
    </w:lvl>
    <w:lvl w:ilvl="3" w:tplc="0409000F" w:tentative="1">
      <w:start w:val="1"/>
      <w:numFmt w:val="decimal"/>
      <w:lvlText w:val="%4."/>
      <w:lvlJc w:val="left"/>
      <w:pPr>
        <w:ind w:left="4470" w:hanging="360"/>
      </w:pPr>
    </w:lvl>
    <w:lvl w:ilvl="4" w:tplc="04090019" w:tentative="1">
      <w:start w:val="1"/>
      <w:numFmt w:val="lowerLetter"/>
      <w:lvlText w:val="%5."/>
      <w:lvlJc w:val="left"/>
      <w:pPr>
        <w:ind w:left="5190" w:hanging="360"/>
      </w:pPr>
    </w:lvl>
    <w:lvl w:ilvl="5" w:tplc="0409001B" w:tentative="1">
      <w:start w:val="1"/>
      <w:numFmt w:val="lowerRoman"/>
      <w:lvlText w:val="%6."/>
      <w:lvlJc w:val="right"/>
      <w:pPr>
        <w:ind w:left="5910" w:hanging="180"/>
      </w:pPr>
    </w:lvl>
    <w:lvl w:ilvl="6" w:tplc="0409000F" w:tentative="1">
      <w:start w:val="1"/>
      <w:numFmt w:val="decimal"/>
      <w:lvlText w:val="%7."/>
      <w:lvlJc w:val="left"/>
      <w:pPr>
        <w:ind w:left="6630" w:hanging="360"/>
      </w:pPr>
    </w:lvl>
    <w:lvl w:ilvl="7" w:tplc="04090019" w:tentative="1">
      <w:start w:val="1"/>
      <w:numFmt w:val="lowerLetter"/>
      <w:lvlText w:val="%8."/>
      <w:lvlJc w:val="left"/>
      <w:pPr>
        <w:ind w:left="7350" w:hanging="360"/>
      </w:pPr>
    </w:lvl>
    <w:lvl w:ilvl="8" w:tplc="040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7" w15:restartNumberingAfterBreak="0">
    <w:nsid w:val="65BC3129"/>
    <w:multiLevelType w:val="hybridMultilevel"/>
    <w:tmpl w:val="7BA879EA"/>
    <w:lvl w:ilvl="0" w:tplc="E4FAD8F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681B2400"/>
    <w:multiLevelType w:val="hybridMultilevel"/>
    <w:tmpl w:val="1C368B36"/>
    <w:lvl w:ilvl="0" w:tplc="804C653C">
      <w:start w:val="2"/>
      <w:numFmt w:val="bullet"/>
      <w:lvlText w:val="-"/>
      <w:lvlJc w:val="left"/>
      <w:pPr>
        <w:ind w:left="502" w:hanging="360"/>
      </w:pPr>
      <w:rPr>
        <w:rFonts w:ascii="TH SarabunPSK" w:eastAsia="Times New Roman" w:hAnsi="TH SarabunPSK" w:cs="TH SarabunPSK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682778AF"/>
    <w:multiLevelType w:val="hybridMultilevel"/>
    <w:tmpl w:val="BA7E0EB8"/>
    <w:lvl w:ilvl="0" w:tplc="E60E550A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96874"/>
    <w:multiLevelType w:val="hybridMultilevel"/>
    <w:tmpl w:val="BBD8E434"/>
    <w:lvl w:ilvl="0" w:tplc="AD0C21F2">
      <w:start w:val="3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C60BD"/>
    <w:multiLevelType w:val="hybridMultilevel"/>
    <w:tmpl w:val="42CA9906"/>
    <w:lvl w:ilvl="0" w:tplc="2A7AF298">
      <w:start w:val="3"/>
      <w:numFmt w:val="bullet"/>
      <w:lvlText w:val="-"/>
      <w:lvlJc w:val="left"/>
      <w:pPr>
        <w:ind w:left="1206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2" w15:restartNumberingAfterBreak="0">
    <w:nsid w:val="71C441DA"/>
    <w:multiLevelType w:val="hybridMultilevel"/>
    <w:tmpl w:val="6C2E7E4E"/>
    <w:lvl w:ilvl="0" w:tplc="13424F36">
      <w:start w:val="1"/>
      <w:numFmt w:val="thaiNumbers"/>
      <w:lvlText w:val="(%1)"/>
      <w:lvlJc w:val="left"/>
      <w:pPr>
        <w:ind w:left="1494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73566BC5"/>
    <w:multiLevelType w:val="hybridMultilevel"/>
    <w:tmpl w:val="1F8C9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31B91"/>
    <w:multiLevelType w:val="hybridMultilevel"/>
    <w:tmpl w:val="3C1ECA72"/>
    <w:lvl w:ilvl="0" w:tplc="368ADE3C">
      <w:start w:val="1"/>
      <w:numFmt w:val="thaiNumbers"/>
      <w:lvlText w:val="(%1)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5" w15:restartNumberingAfterBreak="0">
    <w:nsid w:val="78A109B7"/>
    <w:multiLevelType w:val="hybridMultilevel"/>
    <w:tmpl w:val="D0200848"/>
    <w:lvl w:ilvl="0" w:tplc="18A84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A251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8E9A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E62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6DA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A44E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BA34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B087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500F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E45C3C"/>
    <w:multiLevelType w:val="hybridMultilevel"/>
    <w:tmpl w:val="27DEC236"/>
    <w:lvl w:ilvl="0" w:tplc="E30E1F38">
      <w:start w:val="1"/>
      <w:numFmt w:val="thaiNumbers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7" w15:restartNumberingAfterBreak="0">
    <w:nsid w:val="7E33483B"/>
    <w:multiLevelType w:val="hybridMultilevel"/>
    <w:tmpl w:val="84841FA8"/>
    <w:lvl w:ilvl="0" w:tplc="F82443A8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  <w:sz w:val="10"/>
        <w:szCs w:val="10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8" w15:restartNumberingAfterBreak="0">
    <w:nsid w:val="7E78157A"/>
    <w:multiLevelType w:val="hybridMultilevel"/>
    <w:tmpl w:val="CBD8BD58"/>
    <w:lvl w:ilvl="0" w:tplc="1DC67CD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0"/>
  </w:num>
  <w:num w:numId="2">
    <w:abstractNumId w:val="7"/>
  </w:num>
  <w:num w:numId="3">
    <w:abstractNumId w:val="35"/>
  </w:num>
  <w:num w:numId="4">
    <w:abstractNumId w:val="18"/>
  </w:num>
  <w:num w:numId="5">
    <w:abstractNumId w:val="24"/>
  </w:num>
  <w:num w:numId="6">
    <w:abstractNumId w:val="1"/>
  </w:num>
  <w:num w:numId="7">
    <w:abstractNumId w:val="26"/>
  </w:num>
  <w:num w:numId="8">
    <w:abstractNumId w:val="8"/>
  </w:num>
  <w:num w:numId="9">
    <w:abstractNumId w:val="14"/>
  </w:num>
  <w:num w:numId="10">
    <w:abstractNumId w:val="3"/>
  </w:num>
  <w:num w:numId="11">
    <w:abstractNumId w:val="6"/>
  </w:num>
  <w:num w:numId="12">
    <w:abstractNumId w:val="38"/>
  </w:num>
  <w:num w:numId="13">
    <w:abstractNumId w:val="19"/>
  </w:num>
  <w:num w:numId="14">
    <w:abstractNumId w:val="13"/>
  </w:num>
  <w:num w:numId="15">
    <w:abstractNumId w:val="17"/>
  </w:num>
  <w:num w:numId="16">
    <w:abstractNumId w:val="2"/>
  </w:num>
  <w:num w:numId="17">
    <w:abstractNumId w:val="36"/>
  </w:num>
  <w:num w:numId="18">
    <w:abstractNumId w:val="32"/>
  </w:num>
  <w:num w:numId="19">
    <w:abstractNumId w:val="12"/>
  </w:num>
  <w:num w:numId="20">
    <w:abstractNumId w:val="34"/>
  </w:num>
  <w:num w:numId="21">
    <w:abstractNumId w:val="10"/>
  </w:num>
  <w:num w:numId="22">
    <w:abstractNumId w:val="4"/>
  </w:num>
  <w:num w:numId="23">
    <w:abstractNumId w:val="29"/>
  </w:num>
  <w:num w:numId="24">
    <w:abstractNumId w:val="30"/>
  </w:num>
  <w:num w:numId="25">
    <w:abstractNumId w:val="31"/>
  </w:num>
  <w:num w:numId="26">
    <w:abstractNumId w:val="27"/>
  </w:num>
  <w:num w:numId="27">
    <w:abstractNumId w:val="9"/>
  </w:num>
  <w:num w:numId="28">
    <w:abstractNumId w:val="21"/>
  </w:num>
  <w:num w:numId="29">
    <w:abstractNumId w:val="23"/>
  </w:num>
  <w:num w:numId="30">
    <w:abstractNumId w:val="11"/>
  </w:num>
  <w:num w:numId="31">
    <w:abstractNumId w:val="0"/>
  </w:num>
  <w:num w:numId="32">
    <w:abstractNumId w:val="22"/>
  </w:num>
  <w:num w:numId="33">
    <w:abstractNumId w:val="15"/>
  </w:num>
  <w:num w:numId="34">
    <w:abstractNumId w:val="16"/>
  </w:num>
  <w:num w:numId="35">
    <w:abstractNumId w:val="33"/>
  </w:num>
  <w:num w:numId="36">
    <w:abstractNumId w:val="5"/>
  </w:num>
  <w:num w:numId="37">
    <w:abstractNumId w:val="28"/>
  </w:num>
  <w:num w:numId="38">
    <w:abstractNumId w:val="37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numRestart w:val="eachPage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C2"/>
    <w:rsid w:val="0000005C"/>
    <w:rsid w:val="00000749"/>
    <w:rsid w:val="00000972"/>
    <w:rsid w:val="00003460"/>
    <w:rsid w:val="00004289"/>
    <w:rsid w:val="000046D3"/>
    <w:rsid w:val="00004C7D"/>
    <w:rsid w:val="00004CCF"/>
    <w:rsid w:val="00004EF4"/>
    <w:rsid w:val="0000737A"/>
    <w:rsid w:val="00013460"/>
    <w:rsid w:val="000148AE"/>
    <w:rsid w:val="00015490"/>
    <w:rsid w:val="000161B7"/>
    <w:rsid w:val="00016D3B"/>
    <w:rsid w:val="00017388"/>
    <w:rsid w:val="00021E4C"/>
    <w:rsid w:val="000240AF"/>
    <w:rsid w:val="000240EC"/>
    <w:rsid w:val="00024B51"/>
    <w:rsid w:val="00025CDE"/>
    <w:rsid w:val="000272F8"/>
    <w:rsid w:val="00027BA5"/>
    <w:rsid w:val="00032ECB"/>
    <w:rsid w:val="00034BB1"/>
    <w:rsid w:val="00034FBF"/>
    <w:rsid w:val="00035503"/>
    <w:rsid w:val="00036495"/>
    <w:rsid w:val="00036BBA"/>
    <w:rsid w:val="000371B1"/>
    <w:rsid w:val="000401EB"/>
    <w:rsid w:val="00041E6C"/>
    <w:rsid w:val="0004247E"/>
    <w:rsid w:val="00044B19"/>
    <w:rsid w:val="000503FB"/>
    <w:rsid w:val="00050E83"/>
    <w:rsid w:val="0005246C"/>
    <w:rsid w:val="00053651"/>
    <w:rsid w:val="00063960"/>
    <w:rsid w:val="00064262"/>
    <w:rsid w:val="00064910"/>
    <w:rsid w:val="000650AF"/>
    <w:rsid w:val="00065B86"/>
    <w:rsid w:val="00067092"/>
    <w:rsid w:val="0007026E"/>
    <w:rsid w:val="000704DB"/>
    <w:rsid w:val="000708D2"/>
    <w:rsid w:val="000725AF"/>
    <w:rsid w:val="0007537A"/>
    <w:rsid w:val="00076E46"/>
    <w:rsid w:val="00077106"/>
    <w:rsid w:val="00080C9F"/>
    <w:rsid w:val="00081939"/>
    <w:rsid w:val="00081980"/>
    <w:rsid w:val="000834B5"/>
    <w:rsid w:val="00087B2C"/>
    <w:rsid w:val="00090E4D"/>
    <w:rsid w:val="00093A7B"/>
    <w:rsid w:val="00094D48"/>
    <w:rsid w:val="00094D87"/>
    <w:rsid w:val="000954BD"/>
    <w:rsid w:val="00095DCC"/>
    <w:rsid w:val="00095ED5"/>
    <w:rsid w:val="00097FB9"/>
    <w:rsid w:val="000A14B1"/>
    <w:rsid w:val="000A54E4"/>
    <w:rsid w:val="000A7BE5"/>
    <w:rsid w:val="000A7F0F"/>
    <w:rsid w:val="000B0641"/>
    <w:rsid w:val="000B07BF"/>
    <w:rsid w:val="000B0F4B"/>
    <w:rsid w:val="000B19CB"/>
    <w:rsid w:val="000B20EA"/>
    <w:rsid w:val="000B590F"/>
    <w:rsid w:val="000C114C"/>
    <w:rsid w:val="000C1E62"/>
    <w:rsid w:val="000C2526"/>
    <w:rsid w:val="000C2876"/>
    <w:rsid w:val="000C6F5D"/>
    <w:rsid w:val="000D0ABE"/>
    <w:rsid w:val="000D1E31"/>
    <w:rsid w:val="000D20F9"/>
    <w:rsid w:val="000D2EA6"/>
    <w:rsid w:val="000D3B8A"/>
    <w:rsid w:val="000D521C"/>
    <w:rsid w:val="000D5AD8"/>
    <w:rsid w:val="000D7B75"/>
    <w:rsid w:val="000E072D"/>
    <w:rsid w:val="000E0AE0"/>
    <w:rsid w:val="000E1EF9"/>
    <w:rsid w:val="000E2250"/>
    <w:rsid w:val="000E2CEF"/>
    <w:rsid w:val="000E6A9B"/>
    <w:rsid w:val="000E76FC"/>
    <w:rsid w:val="000F1A8D"/>
    <w:rsid w:val="000F1F7E"/>
    <w:rsid w:val="000F2A05"/>
    <w:rsid w:val="000F332A"/>
    <w:rsid w:val="000F3B27"/>
    <w:rsid w:val="000F5057"/>
    <w:rsid w:val="000F5B05"/>
    <w:rsid w:val="000F5B75"/>
    <w:rsid w:val="000F7465"/>
    <w:rsid w:val="00102F1E"/>
    <w:rsid w:val="00107316"/>
    <w:rsid w:val="0010750E"/>
    <w:rsid w:val="00110336"/>
    <w:rsid w:val="00113068"/>
    <w:rsid w:val="00113D3D"/>
    <w:rsid w:val="001142B1"/>
    <w:rsid w:val="00115F4C"/>
    <w:rsid w:val="00116661"/>
    <w:rsid w:val="0012009F"/>
    <w:rsid w:val="0012193A"/>
    <w:rsid w:val="001223EF"/>
    <w:rsid w:val="001227F9"/>
    <w:rsid w:val="001238FE"/>
    <w:rsid w:val="00125CC2"/>
    <w:rsid w:val="001311FF"/>
    <w:rsid w:val="0013461A"/>
    <w:rsid w:val="00136B64"/>
    <w:rsid w:val="00137B90"/>
    <w:rsid w:val="00140E22"/>
    <w:rsid w:val="00142C74"/>
    <w:rsid w:val="00143614"/>
    <w:rsid w:val="00145E51"/>
    <w:rsid w:val="0014797B"/>
    <w:rsid w:val="00150133"/>
    <w:rsid w:val="00151E31"/>
    <w:rsid w:val="0015413A"/>
    <w:rsid w:val="00154F08"/>
    <w:rsid w:val="00155F79"/>
    <w:rsid w:val="00157FA4"/>
    <w:rsid w:val="001603CB"/>
    <w:rsid w:val="00160C0D"/>
    <w:rsid w:val="0016108A"/>
    <w:rsid w:val="00163DC4"/>
    <w:rsid w:val="00166770"/>
    <w:rsid w:val="00166839"/>
    <w:rsid w:val="00170E13"/>
    <w:rsid w:val="001710F0"/>
    <w:rsid w:val="00174117"/>
    <w:rsid w:val="001748E2"/>
    <w:rsid w:val="00176CB9"/>
    <w:rsid w:val="00176EAD"/>
    <w:rsid w:val="0018052E"/>
    <w:rsid w:val="001808AE"/>
    <w:rsid w:val="00180941"/>
    <w:rsid w:val="00181311"/>
    <w:rsid w:val="00181A3D"/>
    <w:rsid w:val="00185315"/>
    <w:rsid w:val="00186215"/>
    <w:rsid w:val="0018641F"/>
    <w:rsid w:val="00190758"/>
    <w:rsid w:val="0019179A"/>
    <w:rsid w:val="001926A3"/>
    <w:rsid w:val="00192A8E"/>
    <w:rsid w:val="00193268"/>
    <w:rsid w:val="00193321"/>
    <w:rsid w:val="00193D17"/>
    <w:rsid w:val="00193D5E"/>
    <w:rsid w:val="001A2310"/>
    <w:rsid w:val="001A28F6"/>
    <w:rsid w:val="001A337E"/>
    <w:rsid w:val="001A3F21"/>
    <w:rsid w:val="001A4465"/>
    <w:rsid w:val="001A5327"/>
    <w:rsid w:val="001A5B12"/>
    <w:rsid w:val="001A76F6"/>
    <w:rsid w:val="001A7916"/>
    <w:rsid w:val="001A7FA7"/>
    <w:rsid w:val="001B3071"/>
    <w:rsid w:val="001B4C83"/>
    <w:rsid w:val="001B5523"/>
    <w:rsid w:val="001B67BE"/>
    <w:rsid w:val="001B6AA4"/>
    <w:rsid w:val="001C06F2"/>
    <w:rsid w:val="001C0B19"/>
    <w:rsid w:val="001C0DA0"/>
    <w:rsid w:val="001C1E55"/>
    <w:rsid w:val="001C529D"/>
    <w:rsid w:val="001C75C6"/>
    <w:rsid w:val="001C77C9"/>
    <w:rsid w:val="001D1672"/>
    <w:rsid w:val="001D46F7"/>
    <w:rsid w:val="001D4DE6"/>
    <w:rsid w:val="001D5249"/>
    <w:rsid w:val="001D7105"/>
    <w:rsid w:val="001E177C"/>
    <w:rsid w:val="001E3C65"/>
    <w:rsid w:val="001E4759"/>
    <w:rsid w:val="001E5B54"/>
    <w:rsid w:val="001E62E6"/>
    <w:rsid w:val="001F3F38"/>
    <w:rsid w:val="001F6B02"/>
    <w:rsid w:val="00201608"/>
    <w:rsid w:val="0020330B"/>
    <w:rsid w:val="002078D5"/>
    <w:rsid w:val="00211590"/>
    <w:rsid w:val="0021224D"/>
    <w:rsid w:val="00215C5F"/>
    <w:rsid w:val="00216800"/>
    <w:rsid w:val="0021748B"/>
    <w:rsid w:val="00222CDA"/>
    <w:rsid w:val="002256FB"/>
    <w:rsid w:val="002271B3"/>
    <w:rsid w:val="00227888"/>
    <w:rsid w:val="00235A7A"/>
    <w:rsid w:val="00237206"/>
    <w:rsid w:val="00237457"/>
    <w:rsid w:val="00240573"/>
    <w:rsid w:val="00243D6D"/>
    <w:rsid w:val="00244561"/>
    <w:rsid w:val="00250689"/>
    <w:rsid w:val="0025094D"/>
    <w:rsid w:val="00250AA9"/>
    <w:rsid w:val="002517CB"/>
    <w:rsid w:val="002519C6"/>
    <w:rsid w:val="00254541"/>
    <w:rsid w:val="002548CD"/>
    <w:rsid w:val="00262253"/>
    <w:rsid w:val="002627E1"/>
    <w:rsid w:val="002633A1"/>
    <w:rsid w:val="00266F9C"/>
    <w:rsid w:val="00267464"/>
    <w:rsid w:val="00270FA7"/>
    <w:rsid w:val="0027140D"/>
    <w:rsid w:val="00271EEF"/>
    <w:rsid w:val="002735AE"/>
    <w:rsid w:val="002736F3"/>
    <w:rsid w:val="002757B8"/>
    <w:rsid w:val="002758F0"/>
    <w:rsid w:val="00276B28"/>
    <w:rsid w:val="00277941"/>
    <w:rsid w:val="0028072D"/>
    <w:rsid w:val="002810F7"/>
    <w:rsid w:val="002829C3"/>
    <w:rsid w:val="00284940"/>
    <w:rsid w:val="00284ED9"/>
    <w:rsid w:val="00285690"/>
    <w:rsid w:val="00285A50"/>
    <w:rsid w:val="00285C47"/>
    <w:rsid w:val="00286AE1"/>
    <w:rsid w:val="00286FCD"/>
    <w:rsid w:val="0028721F"/>
    <w:rsid w:val="00287F1B"/>
    <w:rsid w:val="00291E97"/>
    <w:rsid w:val="00292A70"/>
    <w:rsid w:val="00292B60"/>
    <w:rsid w:val="002968AE"/>
    <w:rsid w:val="002A1502"/>
    <w:rsid w:val="002A25A2"/>
    <w:rsid w:val="002A35A5"/>
    <w:rsid w:val="002A4422"/>
    <w:rsid w:val="002A4892"/>
    <w:rsid w:val="002A6A38"/>
    <w:rsid w:val="002B16C8"/>
    <w:rsid w:val="002B59F3"/>
    <w:rsid w:val="002B6433"/>
    <w:rsid w:val="002B714E"/>
    <w:rsid w:val="002B74B3"/>
    <w:rsid w:val="002B76F0"/>
    <w:rsid w:val="002C1174"/>
    <w:rsid w:val="002C11D1"/>
    <w:rsid w:val="002C2879"/>
    <w:rsid w:val="002C33A1"/>
    <w:rsid w:val="002C3EAF"/>
    <w:rsid w:val="002C4697"/>
    <w:rsid w:val="002C476E"/>
    <w:rsid w:val="002C6F36"/>
    <w:rsid w:val="002D0FBA"/>
    <w:rsid w:val="002D1490"/>
    <w:rsid w:val="002D23F9"/>
    <w:rsid w:val="002D35EC"/>
    <w:rsid w:val="002D3F4A"/>
    <w:rsid w:val="002D5A1E"/>
    <w:rsid w:val="002D6C1B"/>
    <w:rsid w:val="002D6EE8"/>
    <w:rsid w:val="002E04E1"/>
    <w:rsid w:val="002E2A15"/>
    <w:rsid w:val="002E51FD"/>
    <w:rsid w:val="002E5903"/>
    <w:rsid w:val="002E7090"/>
    <w:rsid w:val="002E79FF"/>
    <w:rsid w:val="002F1103"/>
    <w:rsid w:val="002F2298"/>
    <w:rsid w:val="002F44DA"/>
    <w:rsid w:val="002F77ED"/>
    <w:rsid w:val="00301172"/>
    <w:rsid w:val="00302597"/>
    <w:rsid w:val="0030734A"/>
    <w:rsid w:val="00312EAE"/>
    <w:rsid w:val="00313712"/>
    <w:rsid w:val="00315174"/>
    <w:rsid w:val="003157E0"/>
    <w:rsid w:val="003161A6"/>
    <w:rsid w:val="00321DB4"/>
    <w:rsid w:val="0032288F"/>
    <w:rsid w:val="00323149"/>
    <w:rsid w:val="00323238"/>
    <w:rsid w:val="0032412E"/>
    <w:rsid w:val="003257C2"/>
    <w:rsid w:val="00326BF2"/>
    <w:rsid w:val="00326E59"/>
    <w:rsid w:val="00326F46"/>
    <w:rsid w:val="003272CB"/>
    <w:rsid w:val="00331F63"/>
    <w:rsid w:val="00333FDE"/>
    <w:rsid w:val="003340F4"/>
    <w:rsid w:val="00334EDA"/>
    <w:rsid w:val="00335E6F"/>
    <w:rsid w:val="00340737"/>
    <w:rsid w:val="003444D4"/>
    <w:rsid w:val="0034471B"/>
    <w:rsid w:val="00345625"/>
    <w:rsid w:val="003462D2"/>
    <w:rsid w:val="0035066B"/>
    <w:rsid w:val="00351BFE"/>
    <w:rsid w:val="00352568"/>
    <w:rsid w:val="003536D8"/>
    <w:rsid w:val="0035481C"/>
    <w:rsid w:val="0035682D"/>
    <w:rsid w:val="00356DF5"/>
    <w:rsid w:val="00360C26"/>
    <w:rsid w:val="0036149E"/>
    <w:rsid w:val="00361602"/>
    <w:rsid w:val="003624AB"/>
    <w:rsid w:val="0036365C"/>
    <w:rsid w:val="00363D68"/>
    <w:rsid w:val="00366139"/>
    <w:rsid w:val="00370568"/>
    <w:rsid w:val="003719E4"/>
    <w:rsid w:val="00371AFC"/>
    <w:rsid w:val="00373CCC"/>
    <w:rsid w:val="00373D5E"/>
    <w:rsid w:val="00374688"/>
    <w:rsid w:val="00374C11"/>
    <w:rsid w:val="00376AAF"/>
    <w:rsid w:val="00380BA9"/>
    <w:rsid w:val="00383BAD"/>
    <w:rsid w:val="003859A1"/>
    <w:rsid w:val="0038773E"/>
    <w:rsid w:val="003A1486"/>
    <w:rsid w:val="003A177C"/>
    <w:rsid w:val="003A2C9D"/>
    <w:rsid w:val="003A3AC4"/>
    <w:rsid w:val="003A3CE7"/>
    <w:rsid w:val="003A47E3"/>
    <w:rsid w:val="003A528C"/>
    <w:rsid w:val="003A6F79"/>
    <w:rsid w:val="003A771E"/>
    <w:rsid w:val="003A7D2D"/>
    <w:rsid w:val="003B0278"/>
    <w:rsid w:val="003B04C2"/>
    <w:rsid w:val="003B060C"/>
    <w:rsid w:val="003B2806"/>
    <w:rsid w:val="003B49A8"/>
    <w:rsid w:val="003B4FD4"/>
    <w:rsid w:val="003B53DD"/>
    <w:rsid w:val="003B586E"/>
    <w:rsid w:val="003B737C"/>
    <w:rsid w:val="003B7EEA"/>
    <w:rsid w:val="003C02DD"/>
    <w:rsid w:val="003C0A85"/>
    <w:rsid w:val="003C0EDA"/>
    <w:rsid w:val="003C2179"/>
    <w:rsid w:val="003C39FF"/>
    <w:rsid w:val="003C445E"/>
    <w:rsid w:val="003C53C5"/>
    <w:rsid w:val="003D07FF"/>
    <w:rsid w:val="003D0D57"/>
    <w:rsid w:val="003D0EAE"/>
    <w:rsid w:val="003D1AEE"/>
    <w:rsid w:val="003D4875"/>
    <w:rsid w:val="003D4994"/>
    <w:rsid w:val="003D4E02"/>
    <w:rsid w:val="003D5F93"/>
    <w:rsid w:val="003D6127"/>
    <w:rsid w:val="003D69BD"/>
    <w:rsid w:val="003E2517"/>
    <w:rsid w:val="003E2F7F"/>
    <w:rsid w:val="003E3809"/>
    <w:rsid w:val="003E712A"/>
    <w:rsid w:val="003E77F0"/>
    <w:rsid w:val="003E7F99"/>
    <w:rsid w:val="003F12F4"/>
    <w:rsid w:val="003F22DB"/>
    <w:rsid w:val="003F339D"/>
    <w:rsid w:val="003F47C9"/>
    <w:rsid w:val="003F500D"/>
    <w:rsid w:val="003F5B8E"/>
    <w:rsid w:val="003F6FA5"/>
    <w:rsid w:val="003F7982"/>
    <w:rsid w:val="00400408"/>
    <w:rsid w:val="00401908"/>
    <w:rsid w:val="004039B2"/>
    <w:rsid w:val="004047C1"/>
    <w:rsid w:val="00404F6A"/>
    <w:rsid w:val="00405F79"/>
    <w:rsid w:val="00406C0C"/>
    <w:rsid w:val="00407AC2"/>
    <w:rsid w:val="004113DA"/>
    <w:rsid w:val="00413301"/>
    <w:rsid w:val="00420CE0"/>
    <w:rsid w:val="00421C33"/>
    <w:rsid w:val="00421FB5"/>
    <w:rsid w:val="00422F5E"/>
    <w:rsid w:val="00426B57"/>
    <w:rsid w:val="0043135D"/>
    <w:rsid w:val="00433E97"/>
    <w:rsid w:val="00434071"/>
    <w:rsid w:val="004350CE"/>
    <w:rsid w:val="00440CDD"/>
    <w:rsid w:val="00441DCC"/>
    <w:rsid w:val="004432FB"/>
    <w:rsid w:val="00445C89"/>
    <w:rsid w:val="00445D53"/>
    <w:rsid w:val="004472CA"/>
    <w:rsid w:val="00447BE6"/>
    <w:rsid w:val="00450093"/>
    <w:rsid w:val="00451605"/>
    <w:rsid w:val="00454D0C"/>
    <w:rsid w:val="0045607C"/>
    <w:rsid w:val="00456E89"/>
    <w:rsid w:val="004576B9"/>
    <w:rsid w:val="00457AA0"/>
    <w:rsid w:val="00461440"/>
    <w:rsid w:val="0046186A"/>
    <w:rsid w:val="00464C7E"/>
    <w:rsid w:val="00465C23"/>
    <w:rsid w:val="00470D0E"/>
    <w:rsid w:val="004724CA"/>
    <w:rsid w:val="0047256B"/>
    <w:rsid w:val="004738F0"/>
    <w:rsid w:val="00473A5B"/>
    <w:rsid w:val="00475B25"/>
    <w:rsid w:val="00475B30"/>
    <w:rsid w:val="00476B2B"/>
    <w:rsid w:val="00476C15"/>
    <w:rsid w:val="00480BAD"/>
    <w:rsid w:val="00483650"/>
    <w:rsid w:val="004848A7"/>
    <w:rsid w:val="00484CE1"/>
    <w:rsid w:val="0048527D"/>
    <w:rsid w:val="004867DA"/>
    <w:rsid w:val="00486D7F"/>
    <w:rsid w:val="00487596"/>
    <w:rsid w:val="00487DCD"/>
    <w:rsid w:val="00491598"/>
    <w:rsid w:val="004930B3"/>
    <w:rsid w:val="00493984"/>
    <w:rsid w:val="00496B82"/>
    <w:rsid w:val="0049707B"/>
    <w:rsid w:val="0049773D"/>
    <w:rsid w:val="00497F4D"/>
    <w:rsid w:val="004A1C6E"/>
    <w:rsid w:val="004A5439"/>
    <w:rsid w:val="004A5D68"/>
    <w:rsid w:val="004A79E6"/>
    <w:rsid w:val="004B0A8A"/>
    <w:rsid w:val="004B16E6"/>
    <w:rsid w:val="004B3227"/>
    <w:rsid w:val="004B46C1"/>
    <w:rsid w:val="004B46D2"/>
    <w:rsid w:val="004B572B"/>
    <w:rsid w:val="004B5C12"/>
    <w:rsid w:val="004B60C5"/>
    <w:rsid w:val="004C082C"/>
    <w:rsid w:val="004C7C11"/>
    <w:rsid w:val="004D16DF"/>
    <w:rsid w:val="004D174A"/>
    <w:rsid w:val="004E1714"/>
    <w:rsid w:val="004E202D"/>
    <w:rsid w:val="004E7687"/>
    <w:rsid w:val="004F0A54"/>
    <w:rsid w:val="004F0E25"/>
    <w:rsid w:val="004F10C9"/>
    <w:rsid w:val="004F226E"/>
    <w:rsid w:val="004F2C3E"/>
    <w:rsid w:val="004F2CFF"/>
    <w:rsid w:val="004F3085"/>
    <w:rsid w:val="004F35B2"/>
    <w:rsid w:val="004F4514"/>
    <w:rsid w:val="004F5E46"/>
    <w:rsid w:val="004F6047"/>
    <w:rsid w:val="004F720C"/>
    <w:rsid w:val="004F761D"/>
    <w:rsid w:val="00501197"/>
    <w:rsid w:val="005013B7"/>
    <w:rsid w:val="00501CE7"/>
    <w:rsid w:val="005024E8"/>
    <w:rsid w:val="00506A00"/>
    <w:rsid w:val="0050730E"/>
    <w:rsid w:val="00507DF8"/>
    <w:rsid w:val="00510A23"/>
    <w:rsid w:val="005121BF"/>
    <w:rsid w:val="005126F1"/>
    <w:rsid w:val="005139FF"/>
    <w:rsid w:val="00515318"/>
    <w:rsid w:val="00515D56"/>
    <w:rsid w:val="00517E77"/>
    <w:rsid w:val="0052304B"/>
    <w:rsid w:val="005232F9"/>
    <w:rsid w:val="0052369E"/>
    <w:rsid w:val="00524665"/>
    <w:rsid w:val="0053015B"/>
    <w:rsid w:val="005320F1"/>
    <w:rsid w:val="005355A6"/>
    <w:rsid w:val="00535A5A"/>
    <w:rsid w:val="005365AA"/>
    <w:rsid w:val="005416FF"/>
    <w:rsid w:val="005417C9"/>
    <w:rsid w:val="00544D71"/>
    <w:rsid w:val="00545D75"/>
    <w:rsid w:val="005470DB"/>
    <w:rsid w:val="005505D9"/>
    <w:rsid w:val="00550721"/>
    <w:rsid w:val="00551711"/>
    <w:rsid w:val="00554586"/>
    <w:rsid w:val="005554DA"/>
    <w:rsid w:val="00556B10"/>
    <w:rsid w:val="00556D9F"/>
    <w:rsid w:val="00556DD1"/>
    <w:rsid w:val="00560331"/>
    <w:rsid w:val="00560652"/>
    <w:rsid w:val="0056179E"/>
    <w:rsid w:val="005633E6"/>
    <w:rsid w:val="005640AA"/>
    <w:rsid w:val="00564D09"/>
    <w:rsid w:val="00564DD3"/>
    <w:rsid w:val="00564EED"/>
    <w:rsid w:val="00566C11"/>
    <w:rsid w:val="005705CA"/>
    <w:rsid w:val="00570AB2"/>
    <w:rsid w:val="00572F45"/>
    <w:rsid w:val="005748F2"/>
    <w:rsid w:val="00574990"/>
    <w:rsid w:val="00574DA0"/>
    <w:rsid w:val="00576B94"/>
    <w:rsid w:val="00576C22"/>
    <w:rsid w:val="0058146A"/>
    <w:rsid w:val="00583867"/>
    <w:rsid w:val="00583C82"/>
    <w:rsid w:val="00583F29"/>
    <w:rsid w:val="0058550D"/>
    <w:rsid w:val="00585B56"/>
    <w:rsid w:val="00585E32"/>
    <w:rsid w:val="0058744F"/>
    <w:rsid w:val="00587649"/>
    <w:rsid w:val="005877F5"/>
    <w:rsid w:val="005920B1"/>
    <w:rsid w:val="00592E7A"/>
    <w:rsid w:val="00596C14"/>
    <w:rsid w:val="00597EC4"/>
    <w:rsid w:val="005A0CBC"/>
    <w:rsid w:val="005A0DD9"/>
    <w:rsid w:val="005A19ED"/>
    <w:rsid w:val="005A1D45"/>
    <w:rsid w:val="005A3CE4"/>
    <w:rsid w:val="005A59CA"/>
    <w:rsid w:val="005A6E2D"/>
    <w:rsid w:val="005A7414"/>
    <w:rsid w:val="005B18F5"/>
    <w:rsid w:val="005B2CCE"/>
    <w:rsid w:val="005B5013"/>
    <w:rsid w:val="005C0BC5"/>
    <w:rsid w:val="005C28A3"/>
    <w:rsid w:val="005C34D8"/>
    <w:rsid w:val="005C43C2"/>
    <w:rsid w:val="005C4CE6"/>
    <w:rsid w:val="005C58A9"/>
    <w:rsid w:val="005C59DB"/>
    <w:rsid w:val="005C5B50"/>
    <w:rsid w:val="005C5F7F"/>
    <w:rsid w:val="005C735C"/>
    <w:rsid w:val="005C7B09"/>
    <w:rsid w:val="005C7BA0"/>
    <w:rsid w:val="005D13BF"/>
    <w:rsid w:val="005D5EF0"/>
    <w:rsid w:val="005D66F7"/>
    <w:rsid w:val="005E0F60"/>
    <w:rsid w:val="005E15B3"/>
    <w:rsid w:val="005E408D"/>
    <w:rsid w:val="005E422B"/>
    <w:rsid w:val="005E42E8"/>
    <w:rsid w:val="005E489A"/>
    <w:rsid w:val="005E5688"/>
    <w:rsid w:val="005E5F03"/>
    <w:rsid w:val="005E626D"/>
    <w:rsid w:val="005E6322"/>
    <w:rsid w:val="005F029A"/>
    <w:rsid w:val="005F0B93"/>
    <w:rsid w:val="005F3537"/>
    <w:rsid w:val="005F3813"/>
    <w:rsid w:val="005F48C5"/>
    <w:rsid w:val="005F4E74"/>
    <w:rsid w:val="005F5A0B"/>
    <w:rsid w:val="005F7B08"/>
    <w:rsid w:val="005F7BE8"/>
    <w:rsid w:val="006019D4"/>
    <w:rsid w:val="00602632"/>
    <w:rsid w:val="00604229"/>
    <w:rsid w:val="00604C79"/>
    <w:rsid w:val="00606107"/>
    <w:rsid w:val="00606C34"/>
    <w:rsid w:val="00606EF3"/>
    <w:rsid w:val="00607D24"/>
    <w:rsid w:val="0061058C"/>
    <w:rsid w:val="006123E2"/>
    <w:rsid w:val="0061303F"/>
    <w:rsid w:val="00613138"/>
    <w:rsid w:val="0061349A"/>
    <w:rsid w:val="00614FDB"/>
    <w:rsid w:val="0061755F"/>
    <w:rsid w:val="00617D8C"/>
    <w:rsid w:val="00617E4B"/>
    <w:rsid w:val="00620D57"/>
    <w:rsid w:val="0062412D"/>
    <w:rsid w:val="006263AD"/>
    <w:rsid w:val="00630010"/>
    <w:rsid w:val="0063029C"/>
    <w:rsid w:val="00630E16"/>
    <w:rsid w:val="00632081"/>
    <w:rsid w:val="00632D27"/>
    <w:rsid w:val="00633C34"/>
    <w:rsid w:val="00634D13"/>
    <w:rsid w:val="0063527B"/>
    <w:rsid w:val="00635832"/>
    <w:rsid w:val="00636071"/>
    <w:rsid w:val="00636684"/>
    <w:rsid w:val="00640419"/>
    <w:rsid w:val="00640638"/>
    <w:rsid w:val="00640D17"/>
    <w:rsid w:val="00642174"/>
    <w:rsid w:val="0064220C"/>
    <w:rsid w:val="00642441"/>
    <w:rsid w:val="00645710"/>
    <w:rsid w:val="0064648A"/>
    <w:rsid w:val="00650AF5"/>
    <w:rsid w:val="00651CD2"/>
    <w:rsid w:val="00654B77"/>
    <w:rsid w:val="00655B75"/>
    <w:rsid w:val="006577DB"/>
    <w:rsid w:val="0066046C"/>
    <w:rsid w:val="00660DE1"/>
    <w:rsid w:val="00663E98"/>
    <w:rsid w:val="00665FD8"/>
    <w:rsid w:val="006667A5"/>
    <w:rsid w:val="00671341"/>
    <w:rsid w:val="00672CEA"/>
    <w:rsid w:val="00675BB9"/>
    <w:rsid w:val="00675E1F"/>
    <w:rsid w:val="00676CF3"/>
    <w:rsid w:val="00677650"/>
    <w:rsid w:val="00680E54"/>
    <w:rsid w:val="00681395"/>
    <w:rsid w:val="00681DB4"/>
    <w:rsid w:val="00685159"/>
    <w:rsid w:val="00686CA8"/>
    <w:rsid w:val="006908B8"/>
    <w:rsid w:val="00690CCA"/>
    <w:rsid w:val="006911A0"/>
    <w:rsid w:val="00693192"/>
    <w:rsid w:val="00695DA1"/>
    <w:rsid w:val="00697136"/>
    <w:rsid w:val="00697D88"/>
    <w:rsid w:val="006A154F"/>
    <w:rsid w:val="006A3749"/>
    <w:rsid w:val="006A42CC"/>
    <w:rsid w:val="006A5E99"/>
    <w:rsid w:val="006A6983"/>
    <w:rsid w:val="006A731B"/>
    <w:rsid w:val="006A74A3"/>
    <w:rsid w:val="006B05A0"/>
    <w:rsid w:val="006B10D8"/>
    <w:rsid w:val="006B4A65"/>
    <w:rsid w:val="006B56D3"/>
    <w:rsid w:val="006B60D2"/>
    <w:rsid w:val="006B6808"/>
    <w:rsid w:val="006B6D12"/>
    <w:rsid w:val="006B7E32"/>
    <w:rsid w:val="006C17BC"/>
    <w:rsid w:val="006C1CE0"/>
    <w:rsid w:val="006C1DB1"/>
    <w:rsid w:val="006C3674"/>
    <w:rsid w:val="006D1B84"/>
    <w:rsid w:val="006D2D3C"/>
    <w:rsid w:val="006D3F9A"/>
    <w:rsid w:val="006D7F58"/>
    <w:rsid w:val="006E218D"/>
    <w:rsid w:val="006E5F24"/>
    <w:rsid w:val="006E77FC"/>
    <w:rsid w:val="006F11A9"/>
    <w:rsid w:val="006F263D"/>
    <w:rsid w:val="006F39A2"/>
    <w:rsid w:val="006F3DE1"/>
    <w:rsid w:val="006F72C0"/>
    <w:rsid w:val="0070272F"/>
    <w:rsid w:val="007044C4"/>
    <w:rsid w:val="00705796"/>
    <w:rsid w:val="00706547"/>
    <w:rsid w:val="00707100"/>
    <w:rsid w:val="0071212D"/>
    <w:rsid w:val="00712BD3"/>
    <w:rsid w:val="00712EB3"/>
    <w:rsid w:val="0071447B"/>
    <w:rsid w:val="00714777"/>
    <w:rsid w:val="007148FE"/>
    <w:rsid w:val="007157AF"/>
    <w:rsid w:val="007157ED"/>
    <w:rsid w:val="00715F83"/>
    <w:rsid w:val="00717BDC"/>
    <w:rsid w:val="00720176"/>
    <w:rsid w:val="0072245E"/>
    <w:rsid w:val="007248B7"/>
    <w:rsid w:val="00726463"/>
    <w:rsid w:val="007264B6"/>
    <w:rsid w:val="0073101E"/>
    <w:rsid w:val="00731E0B"/>
    <w:rsid w:val="00733919"/>
    <w:rsid w:val="007346EE"/>
    <w:rsid w:val="007359D5"/>
    <w:rsid w:val="00735EE2"/>
    <w:rsid w:val="007360C2"/>
    <w:rsid w:val="007378BE"/>
    <w:rsid w:val="00746558"/>
    <w:rsid w:val="007514FF"/>
    <w:rsid w:val="00752840"/>
    <w:rsid w:val="00756B3B"/>
    <w:rsid w:val="007605C2"/>
    <w:rsid w:val="0076090B"/>
    <w:rsid w:val="00761E39"/>
    <w:rsid w:val="00762580"/>
    <w:rsid w:val="00763C6B"/>
    <w:rsid w:val="007641C4"/>
    <w:rsid w:val="00764283"/>
    <w:rsid w:val="007647D1"/>
    <w:rsid w:val="00765098"/>
    <w:rsid w:val="00766592"/>
    <w:rsid w:val="0076767F"/>
    <w:rsid w:val="007701F7"/>
    <w:rsid w:val="00770D49"/>
    <w:rsid w:val="00773A80"/>
    <w:rsid w:val="00773FBC"/>
    <w:rsid w:val="007760D9"/>
    <w:rsid w:val="00776B72"/>
    <w:rsid w:val="00780DE6"/>
    <w:rsid w:val="00781F0E"/>
    <w:rsid w:val="0078489F"/>
    <w:rsid w:val="00784AC4"/>
    <w:rsid w:val="007853E6"/>
    <w:rsid w:val="00785515"/>
    <w:rsid w:val="007856DF"/>
    <w:rsid w:val="00785819"/>
    <w:rsid w:val="00786032"/>
    <w:rsid w:val="007861CA"/>
    <w:rsid w:val="00786233"/>
    <w:rsid w:val="00786913"/>
    <w:rsid w:val="00787473"/>
    <w:rsid w:val="00791C52"/>
    <w:rsid w:val="0079303F"/>
    <w:rsid w:val="007933B8"/>
    <w:rsid w:val="00793648"/>
    <w:rsid w:val="0079443D"/>
    <w:rsid w:val="00795AAC"/>
    <w:rsid w:val="00795D39"/>
    <w:rsid w:val="00796839"/>
    <w:rsid w:val="00797C01"/>
    <w:rsid w:val="007A334A"/>
    <w:rsid w:val="007B13F5"/>
    <w:rsid w:val="007B1F35"/>
    <w:rsid w:val="007B3C17"/>
    <w:rsid w:val="007B5654"/>
    <w:rsid w:val="007B6B95"/>
    <w:rsid w:val="007C3936"/>
    <w:rsid w:val="007C3E96"/>
    <w:rsid w:val="007C6C2A"/>
    <w:rsid w:val="007D2088"/>
    <w:rsid w:val="007D2C13"/>
    <w:rsid w:val="007D2EC2"/>
    <w:rsid w:val="007D53F5"/>
    <w:rsid w:val="007D634C"/>
    <w:rsid w:val="007D6957"/>
    <w:rsid w:val="007D6D30"/>
    <w:rsid w:val="007D7F48"/>
    <w:rsid w:val="007E4C65"/>
    <w:rsid w:val="007E6BE9"/>
    <w:rsid w:val="007E74FC"/>
    <w:rsid w:val="007F201B"/>
    <w:rsid w:val="007F25A2"/>
    <w:rsid w:val="007F3CA5"/>
    <w:rsid w:val="007F552E"/>
    <w:rsid w:val="007F5914"/>
    <w:rsid w:val="007F6097"/>
    <w:rsid w:val="007F68F5"/>
    <w:rsid w:val="0080090F"/>
    <w:rsid w:val="00802371"/>
    <w:rsid w:val="008024A5"/>
    <w:rsid w:val="00802FAF"/>
    <w:rsid w:val="00805FA4"/>
    <w:rsid w:val="00807010"/>
    <w:rsid w:val="00811C16"/>
    <w:rsid w:val="00812459"/>
    <w:rsid w:val="00813DBE"/>
    <w:rsid w:val="00815A70"/>
    <w:rsid w:val="00816E40"/>
    <w:rsid w:val="00820C3B"/>
    <w:rsid w:val="008239A3"/>
    <w:rsid w:val="008243D5"/>
    <w:rsid w:val="00826479"/>
    <w:rsid w:val="00830BA9"/>
    <w:rsid w:val="00831A8B"/>
    <w:rsid w:val="00831C51"/>
    <w:rsid w:val="008336B5"/>
    <w:rsid w:val="008346AF"/>
    <w:rsid w:val="00835275"/>
    <w:rsid w:val="00836CF6"/>
    <w:rsid w:val="00841CFE"/>
    <w:rsid w:val="008429D4"/>
    <w:rsid w:val="0084638E"/>
    <w:rsid w:val="00853676"/>
    <w:rsid w:val="00854020"/>
    <w:rsid w:val="0085576C"/>
    <w:rsid w:val="00857CD0"/>
    <w:rsid w:val="0086073B"/>
    <w:rsid w:val="00861796"/>
    <w:rsid w:val="00861C05"/>
    <w:rsid w:val="008623CD"/>
    <w:rsid w:val="00863781"/>
    <w:rsid w:val="00864243"/>
    <w:rsid w:val="00866F70"/>
    <w:rsid w:val="008678FA"/>
    <w:rsid w:val="00872509"/>
    <w:rsid w:val="0087277C"/>
    <w:rsid w:val="008741E1"/>
    <w:rsid w:val="00874E02"/>
    <w:rsid w:val="00880577"/>
    <w:rsid w:val="0088157C"/>
    <w:rsid w:val="00881D16"/>
    <w:rsid w:val="00883307"/>
    <w:rsid w:val="00883A59"/>
    <w:rsid w:val="00884F02"/>
    <w:rsid w:val="008935B2"/>
    <w:rsid w:val="00895F05"/>
    <w:rsid w:val="00896D4F"/>
    <w:rsid w:val="00896D6D"/>
    <w:rsid w:val="008970D7"/>
    <w:rsid w:val="008A10F3"/>
    <w:rsid w:val="008A3690"/>
    <w:rsid w:val="008A3799"/>
    <w:rsid w:val="008A4696"/>
    <w:rsid w:val="008A60D6"/>
    <w:rsid w:val="008A6C79"/>
    <w:rsid w:val="008A7BE6"/>
    <w:rsid w:val="008B14A3"/>
    <w:rsid w:val="008B14C0"/>
    <w:rsid w:val="008B33BF"/>
    <w:rsid w:val="008B6B68"/>
    <w:rsid w:val="008C098B"/>
    <w:rsid w:val="008C116B"/>
    <w:rsid w:val="008C1C36"/>
    <w:rsid w:val="008C24AD"/>
    <w:rsid w:val="008C2969"/>
    <w:rsid w:val="008C379A"/>
    <w:rsid w:val="008C5C39"/>
    <w:rsid w:val="008C7798"/>
    <w:rsid w:val="008C7A9A"/>
    <w:rsid w:val="008D254D"/>
    <w:rsid w:val="008D2C84"/>
    <w:rsid w:val="008D3ED5"/>
    <w:rsid w:val="008D5DFC"/>
    <w:rsid w:val="008D7C89"/>
    <w:rsid w:val="008D7F42"/>
    <w:rsid w:val="008E1A3A"/>
    <w:rsid w:val="008E1C6F"/>
    <w:rsid w:val="008E1EE2"/>
    <w:rsid w:val="008E22EB"/>
    <w:rsid w:val="008E4612"/>
    <w:rsid w:val="008E5B6D"/>
    <w:rsid w:val="008E5DBA"/>
    <w:rsid w:val="008E5DCF"/>
    <w:rsid w:val="008E71E2"/>
    <w:rsid w:val="008F3BA0"/>
    <w:rsid w:val="008F485B"/>
    <w:rsid w:val="008F6F51"/>
    <w:rsid w:val="008F785B"/>
    <w:rsid w:val="008F7B9B"/>
    <w:rsid w:val="008F7E41"/>
    <w:rsid w:val="00902274"/>
    <w:rsid w:val="00902381"/>
    <w:rsid w:val="009026CF"/>
    <w:rsid w:val="00902878"/>
    <w:rsid w:val="00905963"/>
    <w:rsid w:val="0090665B"/>
    <w:rsid w:val="0090707C"/>
    <w:rsid w:val="0090776A"/>
    <w:rsid w:val="00907786"/>
    <w:rsid w:val="009119CC"/>
    <w:rsid w:val="00911A8A"/>
    <w:rsid w:val="00912A41"/>
    <w:rsid w:val="009134FD"/>
    <w:rsid w:val="00913CA5"/>
    <w:rsid w:val="009158D8"/>
    <w:rsid w:val="009201F2"/>
    <w:rsid w:val="00920E25"/>
    <w:rsid w:val="00921435"/>
    <w:rsid w:val="0092154A"/>
    <w:rsid w:val="00922EC1"/>
    <w:rsid w:val="00925888"/>
    <w:rsid w:val="0092738C"/>
    <w:rsid w:val="0092772F"/>
    <w:rsid w:val="00927C58"/>
    <w:rsid w:val="00930E00"/>
    <w:rsid w:val="00931CD9"/>
    <w:rsid w:val="00934799"/>
    <w:rsid w:val="00935808"/>
    <w:rsid w:val="009360C9"/>
    <w:rsid w:val="0093688E"/>
    <w:rsid w:val="00937311"/>
    <w:rsid w:val="00937A5F"/>
    <w:rsid w:val="0094047E"/>
    <w:rsid w:val="00941A2C"/>
    <w:rsid w:val="00941D07"/>
    <w:rsid w:val="00943308"/>
    <w:rsid w:val="009466B9"/>
    <w:rsid w:val="0094750B"/>
    <w:rsid w:val="00950ED8"/>
    <w:rsid w:val="0095106C"/>
    <w:rsid w:val="009522A6"/>
    <w:rsid w:val="00952B1C"/>
    <w:rsid w:val="00952C61"/>
    <w:rsid w:val="0095403D"/>
    <w:rsid w:val="0095756A"/>
    <w:rsid w:val="00960412"/>
    <w:rsid w:val="0096083B"/>
    <w:rsid w:val="009632C2"/>
    <w:rsid w:val="0096382B"/>
    <w:rsid w:val="00964014"/>
    <w:rsid w:val="00964C61"/>
    <w:rsid w:val="00967F8E"/>
    <w:rsid w:val="009707D9"/>
    <w:rsid w:val="00971A85"/>
    <w:rsid w:val="0097378E"/>
    <w:rsid w:val="009743DF"/>
    <w:rsid w:val="009746A3"/>
    <w:rsid w:val="00977EC5"/>
    <w:rsid w:val="009819BA"/>
    <w:rsid w:val="009824C7"/>
    <w:rsid w:val="00984411"/>
    <w:rsid w:val="00986F66"/>
    <w:rsid w:val="00987DDB"/>
    <w:rsid w:val="0099143E"/>
    <w:rsid w:val="009914F4"/>
    <w:rsid w:val="0099150A"/>
    <w:rsid w:val="00991C57"/>
    <w:rsid w:val="009930F0"/>
    <w:rsid w:val="00993A36"/>
    <w:rsid w:val="00996B05"/>
    <w:rsid w:val="009A37E9"/>
    <w:rsid w:val="009A37F1"/>
    <w:rsid w:val="009A38C2"/>
    <w:rsid w:val="009A523E"/>
    <w:rsid w:val="009A5FA5"/>
    <w:rsid w:val="009A6D8D"/>
    <w:rsid w:val="009A6FCD"/>
    <w:rsid w:val="009A7184"/>
    <w:rsid w:val="009B016B"/>
    <w:rsid w:val="009B3882"/>
    <w:rsid w:val="009B3BDB"/>
    <w:rsid w:val="009B4322"/>
    <w:rsid w:val="009B4C91"/>
    <w:rsid w:val="009B60D1"/>
    <w:rsid w:val="009B6D2D"/>
    <w:rsid w:val="009B7293"/>
    <w:rsid w:val="009B7422"/>
    <w:rsid w:val="009B7A31"/>
    <w:rsid w:val="009C3A28"/>
    <w:rsid w:val="009D1029"/>
    <w:rsid w:val="009D1221"/>
    <w:rsid w:val="009D1B5C"/>
    <w:rsid w:val="009D2A2B"/>
    <w:rsid w:val="009D30CB"/>
    <w:rsid w:val="009D6F5C"/>
    <w:rsid w:val="009D7532"/>
    <w:rsid w:val="009D7ABB"/>
    <w:rsid w:val="009E4BBF"/>
    <w:rsid w:val="009E7B33"/>
    <w:rsid w:val="009F0DAA"/>
    <w:rsid w:val="009F1C97"/>
    <w:rsid w:val="009F4190"/>
    <w:rsid w:val="009F45DE"/>
    <w:rsid w:val="009F4C43"/>
    <w:rsid w:val="009F67DC"/>
    <w:rsid w:val="009F6DED"/>
    <w:rsid w:val="00A11110"/>
    <w:rsid w:val="00A11CF5"/>
    <w:rsid w:val="00A126F7"/>
    <w:rsid w:val="00A12BC0"/>
    <w:rsid w:val="00A16282"/>
    <w:rsid w:val="00A1655C"/>
    <w:rsid w:val="00A16578"/>
    <w:rsid w:val="00A1785A"/>
    <w:rsid w:val="00A17DD2"/>
    <w:rsid w:val="00A20923"/>
    <w:rsid w:val="00A20CB6"/>
    <w:rsid w:val="00A21519"/>
    <w:rsid w:val="00A21C28"/>
    <w:rsid w:val="00A22396"/>
    <w:rsid w:val="00A23AA5"/>
    <w:rsid w:val="00A252B8"/>
    <w:rsid w:val="00A273A2"/>
    <w:rsid w:val="00A27551"/>
    <w:rsid w:val="00A27D76"/>
    <w:rsid w:val="00A31016"/>
    <w:rsid w:val="00A3133D"/>
    <w:rsid w:val="00A31794"/>
    <w:rsid w:val="00A3261C"/>
    <w:rsid w:val="00A33F7E"/>
    <w:rsid w:val="00A35BBD"/>
    <w:rsid w:val="00A35E21"/>
    <w:rsid w:val="00A4456E"/>
    <w:rsid w:val="00A44932"/>
    <w:rsid w:val="00A45F06"/>
    <w:rsid w:val="00A46711"/>
    <w:rsid w:val="00A46E49"/>
    <w:rsid w:val="00A47761"/>
    <w:rsid w:val="00A50B9C"/>
    <w:rsid w:val="00A50C66"/>
    <w:rsid w:val="00A51EAF"/>
    <w:rsid w:val="00A52D77"/>
    <w:rsid w:val="00A546F5"/>
    <w:rsid w:val="00A61B01"/>
    <w:rsid w:val="00A63C16"/>
    <w:rsid w:val="00A66E60"/>
    <w:rsid w:val="00A6702C"/>
    <w:rsid w:val="00A678E5"/>
    <w:rsid w:val="00A70089"/>
    <w:rsid w:val="00A72603"/>
    <w:rsid w:val="00A73706"/>
    <w:rsid w:val="00A74746"/>
    <w:rsid w:val="00A764E1"/>
    <w:rsid w:val="00A77473"/>
    <w:rsid w:val="00A81E97"/>
    <w:rsid w:val="00A844E1"/>
    <w:rsid w:val="00A87107"/>
    <w:rsid w:val="00A909DD"/>
    <w:rsid w:val="00A93313"/>
    <w:rsid w:val="00A94C06"/>
    <w:rsid w:val="00A97249"/>
    <w:rsid w:val="00A97886"/>
    <w:rsid w:val="00AA21BB"/>
    <w:rsid w:val="00AA3312"/>
    <w:rsid w:val="00AA3963"/>
    <w:rsid w:val="00AA4809"/>
    <w:rsid w:val="00AB0523"/>
    <w:rsid w:val="00AB3B92"/>
    <w:rsid w:val="00AB646C"/>
    <w:rsid w:val="00AB7EFE"/>
    <w:rsid w:val="00AC14FD"/>
    <w:rsid w:val="00AC3A16"/>
    <w:rsid w:val="00AC5A6E"/>
    <w:rsid w:val="00AD03FC"/>
    <w:rsid w:val="00AD0F9C"/>
    <w:rsid w:val="00AD2AC6"/>
    <w:rsid w:val="00AD3537"/>
    <w:rsid w:val="00AD447A"/>
    <w:rsid w:val="00AD6870"/>
    <w:rsid w:val="00AD6C73"/>
    <w:rsid w:val="00AD72D1"/>
    <w:rsid w:val="00AD786D"/>
    <w:rsid w:val="00AD7C68"/>
    <w:rsid w:val="00AE01ED"/>
    <w:rsid w:val="00AE2CC8"/>
    <w:rsid w:val="00AE4445"/>
    <w:rsid w:val="00AE49FF"/>
    <w:rsid w:val="00AE4DD1"/>
    <w:rsid w:val="00AE567F"/>
    <w:rsid w:val="00AE7363"/>
    <w:rsid w:val="00AF0B4B"/>
    <w:rsid w:val="00AF1A01"/>
    <w:rsid w:val="00AF3EC0"/>
    <w:rsid w:val="00AF54EA"/>
    <w:rsid w:val="00AF6003"/>
    <w:rsid w:val="00AF64A7"/>
    <w:rsid w:val="00B00730"/>
    <w:rsid w:val="00B010E0"/>
    <w:rsid w:val="00B02F56"/>
    <w:rsid w:val="00B03178"/>
    <w:rsid w:val="00B04520"/>
    <w:rsid w:val="00B04BB7"/>
    <w:rsid w:val="00B05CC5"/>
    <w:rsid w:val="00B05E40"/>
    <w:rsid w:val="00B0641F"/>
    <w:rsid w:val="00B06706"/>
    <w:rsid w:val="00B0728F"/>
    <w:rsid w:val="00B1253B"/>
    <w:rsid w:val="00B12F01"/>
    <w:rsid w:val="00B13B93"/>
    <w:rsid w:val="00B14333"/>
    <w:rsid w:val="00B14E55"/>
    <w:rsid w:val="00B177A5"/>
    <w:rsid w:val="00B202F7"/>
    <w:rsid w:val="00B23ADE"/>
    <w:rsid w:val="00B24011"/>
    <w:rsid w:val="00B24126"/>
    <w:rsid w:val="00B24295"/>
    <w:rsid w:val="00B24A3F"/>
    <w:rsid w:val="00B25121"/>
    <w:rsid w:val="00B25AA3"/>
    <w:rsid w:val="00B3005E"/>
    <w:rsid w:val="00B34483"/>
    <w:rsid w:val="00B34900"/>
    <w:rsid w:val="00B34EE7"/>
    <w:rsid w:val="00B35AF2"/>
    <w:rsid w:val="00B36492"/>
    <w:rsid w:val="00B4111C"/>
    <w:rsid w:val="00B4198C"/>
    <w:rsid w:val="00B44589"/>
    <w:rsid w:val="00B4586E"/>
    <w:rsid w:val="00B45B27"/>
    <w:rsid w:val="00B4630F"/>
    <w:rsid w:val="00B5284B"/>
    <w:rsid w:val="00B53928"/>
    <w:rsid w:val="00B57197"/>
    <w:rsid w:val="00B57CD3"/>
    <w:rsid w:val="00B60014"/>
    <w:rsid w:val="00B6038F"/>
    <w:rsid w:val="00B60CDF"/>
    <w:rsid w:val="00B65C2C"/>
    <w:rsid w:val="00B67397"/>
    <w:rsid w:val="00B67662"/>
    <w:rsid w:val="00B70AE6"/>
    <w:rsid w:val="00B717F8"/>
    <w:rsid w:val="00B722E7"/>
    <w:rsid w:val="00B7243F"/>
    <w:rsid w:val="00B72B8A"/>
    <w:rsid w:val="00B73B51"/>
    <w:rsid w:val="00B73C84"/>
    <w:rsid w:val="00B745CC"/>
    <w:rsid w:val="00B74D95"/>
    <w:rsid w:val="00B76110"/>
    <w:rsid w:val="00B77F68"/>
    <w:rsid w:val="00B816D8"/>
    <w:rsid w:val="00B82607"/>
    <w:rsid w:val="00B85FE1"/>
    <w:rsid w:val="00B865B0"/>
    <w:rsid w:val="00B86B81"/>
    <w:rsid w:val="00B8757F"/>
    <w:rsid w:val="00B87655"/>
    <w:rsid w:val="00B91C2F"/>
    <w:rsid w:val="00B929F2"/>
    <w:rsid w:val="00B9688D"/>
    <w:rsid w:val="00BA0563"/>
    <w:rsid w:val="00BA3466"/>
    <w:rsid w:val="00BA3CB1"/>
    <w:rsid w:val="00BA4E35"/>
    <w:rsid w:val="00BA4F7D"/>
    <w:rsid w:val="00BA76C0"/>
    <w:rsid w:val="00BB0674"/>
    <w:rsid w:val="00BB3025"/>
    <w:rsid w:val="00BB43AF"/>
    <w:rsid w:val="00BB702B"/>
    <w:rsid w:val="00BB7540"/>
    <w:rsid w:val="00BB79F7"/>
    <w:rsid w:val="00BC02C6"/>
    <w:rsid w:val="00BC0767"/>
    <w:rsid w:val="00BC120B"/>
    <w:rsid w:val="00BC18E6"/>
    <w:rsid w:val="00BC1CDE"/>
    <w:rsid w:val="00BC4597"/>
    <w:rsid w:val="00BC5CFD"/>
    <w:rsid w:val="00BC6262"/>
    <w:rsid w:val="00BC716D"/>
    <w:rsid w:val="00BC7E32"/>
    <w:rsid w:val="00BD1DF7"/>
    <w:rsid w:val="00BD1FB7"/>
    <w:rsid w:val="00BD2057"/>
    <w:rsid w:val="00BD27D0"/>
    <w:rsid w:val="00BD3392"/>
    <w:rsid w:val="00BD46A1"/>
    <w:rsid w:val="00BD798B"/>
    <w:rsid w:val="00BE0AE5"/>
    <w:rsid w:val="00BE0C44"/>
    <w:rsid w:val="00BE3D18"/>
    <w:rsid w:val="00BE7063"/>
    <w:rsid w:val="00BF1609"/>
    <w:rsid w:val="00BF48FC"/>
    <w:rsid w:val="00BF5BB3"/>
    <w:rsid w:val="00BF5F2E"/>
    <w:rsid w:val="00BF6DC6"/>
    <w:rsid w:val="00BF7026"/>
    <w:rsid w:val="00C0078F"/>
    <w:rsid w:val="00C00D93"/>
    <w:rsid w:val="00C03C6C"/>
    <w:rsid w:val="00C06669"/>
    <w:rsid w:val="00C06A35"/>
    <w:rsid w:val="00C078CE"/>
    <w:rsid w:val="00C100C7"/>
    <w:rsid w:val="00C10883"/>
    <w:rsid w:val="00C11DA6"/>
    <w:rsid w:val="00C11EB3"/>
    <w:rsid w:val="00C13D43"/>
    <w:rsid w:val="00C14141"/>
    <w:rsid w:val="00C15D42"/>
    <w:rsid w:val="00C1663E"/>
    <w:rsid w:val="00C17FC5"/>
    <w:rsid w:val="00C206C4"/>
    <w:rsid w:val="00C2232C"/>
    <w:rsid w:val="00C250AB"/>
    <w:rsid w:val="00C25AC2"/>
    <w:rsid w:val="00C30F79"/>
    <w:rsid w:val="00C331E0"/>
    <w:rsid w:val="00C342C8"/>
    <w:rsid w:val="00C3635E"/>
    <w:rsid w:val="00C36937"/>
    <w:rsid w:val="00C36AB0"/>
    <w:rsid w:val="00C42EE2"/>
    <w:rsid w:val="00C43CBE"/>
    <w:rsid w:val="00C44F90"/>
    <w:rsid w:val="00C4508F"/>
    <w:rsid w:val="00C5044E"/>
    <w:rsid w:val="00C51EBC"/>
    <w:rsid w:val="00C52AAB"/>
    <w:rsid w:val="00C52C0C"/>
    <w:rsid w:val="00C53F36"/>
    <w:rsid w:val="00C553F2"/>
    <w:rsid w:val="00C555B1"/>
    <w:rsid w:val="00C56790"/>
    <w:rsid w:val="00C60EE5"/>
    <w:rsid w:val="00C62463"/>
    <w:rsid w:val="00C629E6"/>
    <w:rsid w:val="00C63E22"/>
    <w:rsid w:val="00C73250"/>
    <w:rsid w:val="00C76C9E"/>
    <w:rsid w:val="00C802AA"/>
    <w:rsid w:val="00C80BFB"/>
    <w:rsid w:val="00C85C63"/>
    <w:rsid w:val="00C863AF"/>
    <w:rsid w:val="00C8711A"/>
    <w:rsid w:val="00C93DAC"/>
    <w:rsid w:val="00CA245A"/>
    <w:rsid w:val="00CA3081"/>
    <w:rsid w:val="00CA4B51"/>
    <w:rsid w:val="00CA552D"/>
    <w:rsid w:val="00CA5AF2"/>
    <w:rsid w:val="00CB0BD0"/>
    <w:rsid w:val="00CB28A9"/>
    <w:rsid w:val="00CB3EB8"/>
    <w:rsid w:val="00CB50F1"/>
    <w:rsid w:val="00CB67EB"/>
    <w:rsid w:val="00CB7038"/>
    <w:rsid w:val="00CB7B1D"/>
    <w:rsid w:val="00CB7BE0"/>
    <w:rsid w:val="00CC109C"/>
    <w:rsid w:val="00CC1A09"/>
    <w:rsid w:val="00CC4D76"/>
    <w:rsid w:val="00CC535B"/>
    <w:rsid w:val="00CC54BD"/>
    <w:rsid w:val="00CC56CD"/>
    <w:rsid w:val="00CC5B1B"/>
    <w:rsid w:val="00CC5F4D"/>
    <w:rsid w:val="00CC7041"/>
    <w:rsid w:val="00CC7718"/>
    <w:rsid w:val="00CD0D03"/>
    <w:rsid w:val="00CD103A"/>
    <w:rsid w:val="00CD423C"/>
    <w:rsid w:val="00CD552D"/>
    <w:rsid w:val="00CD5D65"/>
    <w:rsid w:val="00CD6B26"/>
    <w:rsid w:val="00CE1F10"/>
    <w:rsid w:val="00CE23E7"/>
    <w:rsid w:val="00CE3268"/>
    <w:rsid w:val="00CE5203"/>
    <w:rsid w:val="00CE537E"/>
    <w:rsid w:val="00CE6F11"/>
    <w:rsid w:val="00CE7A78"/>
    <w:rsid w:val="00CF0426"/>
    <w:rsid w:val="00CF23D8"/>
    <w:rsid w:val="00CF4A4F"/>
    <w:rsid w:val="00CF6061"/>
    <w:rsid w:val="00CF65E5"/>
    <w:rsid w:val="00D01825"/>
    <w:rsid w:val="00D0203E"/>
    <w:rsid w:val="00D05D57"/>
    <w:rsid w:val="00D07454"/>
    <w:rsid w:val="00D07B27"/>
    <w:rsid w:val="00D117D5"/>
    <w:rsid w:val="00D15B92"/>
    <w:rsid w:val="00D15E22"/>
    <w:rsid w:val="00D16795"/>
    <w:rsid w:val="00D171E6"/>
    <w:rsid w:val="00D221CD"/>
    <w:rsid w:val="00D223DC"/>
    <w:rsid w:val="00D22AB0"/>
    <w:rsid w:val="00D24780"/>
    <w:rsid w:val="00D25483"/>
    <w:rsid w:val="00D25511"/>
    <w:rsid w:val="00D2565D"/>
    <w:rsid w:val="00D26637"/>
    <w:rsid w:val="00D3209A"/>
    <w:rsid w:val="00D32E6B"/>
    <w:rsid w:val="00D355EE"/>
    <w:rsid w:val="00D35CB4"/>
    <w:rsid w:val="00D361BA"/>
    <w:rsid w:val="00D379AF"/>
    <w:rsid w:val="00D401D1"/>
    <w:rsid w:val="00D42BE5"/>
    <w:rsid w:val="00D465F9"/>
    <w:rsid w:val="00D46633"/>
    <w:rsid w:val="00D4673A"/>
    <w:rsid w:val="00D47F77"/>
    <w:rsid w:val="00D50226"/>
    <w:rsid w:val="00D51DA7"/>
    <w:rsid w:val="00D52A18"/>
    <w:rsid w:val="00D53A8E"/>
    <w:rsid w:val="00D54029"/>
    <w:rsid w:val="00D54826"/>
    <w:rsid w:val="00D549BD"/>
    <w:rsid w:val="00D6095F"/>
    <w:rsid w:val="00D623EB"/>
    <w:rsid w:val="00D632E9"/>
    <w:rsid w:val="00D63CD2"/>
    <w:rsid w:val="00D64135"/>
    <w:rsid w:val="00D66205"/>
    <w:rsid w:val="00D66552"/>
    <w:rsid w:val="00D715A7"/>
    <w:rsid w:val="00D7270E"/>
    <w:rsid w:val="00D72BF9"/>
    <w:rsid w:val="00D732B1"/>
    <w:rsid w:val="00D7440A"/>
    <w:rsid w:val="00D74EF4"/>
    <w:rsid w:val="00D75E14"/>
    <w:rsid w:val="00D76CCB"/>
    <w:rsid w:val="00D76F77"/>
    <w:rsid w:val="00D816A9"/>
    <w:rsid w:val="00D8241C"/>
    <w:rsid w:val="00D8274C"/>
    <w:rsid w:val="00D8322C"/>
    <w:rsid w:val="00D84594"/>
    <w:rsid w:val="00D85AAA"/>
    <w:rsid w:val="00D860E4"/>
    <w:rsid w:val="00D87825"/>
    <w:rsid w:val="00D9167F"/>
    <w:rsid w:val="00D931D9"/>
    <w:rsid w:val="00D948BC"/>
    <w:rsid w:val="00D95A3B"/>
    <w:rsid w:val="00D964C6"/>
    <w:rsid w:val="00DA247E"/>
    <w:rsid w:val="00DA3EA0"/>
    <w:rsid w:val="00DA5B54"/>
    <w:rsid w:val="00DA5D43"/>
    <w:rsid w:val="00DA5E7C"/>
    <w:rsid w:val="00DA635F"/>
    <w:rsid w:val="00DB1518"/>
    <w:rsid w:val="00DB2762"/>
    <w:rsid w:val="00DB326B"/>
    <w:rsid w:val="00DB32B1"/>
    <w:rsid w:val="00DB4A1D"/>
    <w:rsid w:val="00DB60A5"/>
    <w:rsid w:val="00DB7424"/>
    <w:rsid w:val="00DB7885"/>
    <w:rsid w:val="00DB7C0C"/>
    <w:rsid w:val="00DC0DFC"/>
    <w:rsid w:val="00DC27BA"/>
    <w:rsid w:val="00DC2E89"/>
    <w:rsid w:val="00DC4218"/>
    <w:rsid w:val="00DC42B9"/>
    <w:rsid w:val="00DC698A"/>
    <w:rsid w:val="00DC729B"/>
    <w:rsid w:val="00DD030E"/>
    <w:rsid w:val="00DD1CEF"/>
    <w:rsid w:val="00DD38E0"/>
    <w:rsid w:val="00DD3AD8"/>
    <w:rsid w:val="00DD42DF"/>
    <w:rsid w:val="00DD572C"/>
    <w:rsid w:val="00DD5747"/>
    <w:rsid w:val="00DD5E81"/>
    <w:rsid w:val="00DE020F"/>
    <w:rsid w:val="00DE3FE3"/>
    <w:rsid w:val="00DE6CCF"/>
    <w:rsid w:val="00DE78CB"/>
    <w:rsid w:val="00DE7F20"/>
    <w:rsid w:val="00DF14F2"/>
    <w:rsid w:val="00DF16AF"/>
    <w:rsid w:val="00DF3A44"/>
    <w:rsid w:val="00DF4067"/>
    <w:rsid w:val="00DF72BF"/>
    <w:rsid w:val="00E008EF"/>
    <w:rsid w:val="00E03CCB"/>
    <w:rsid w:val="00E05CDC"/>
    <w:rsid w:val="00E06570"/>
    <w:rsid w:val="00E10C8D"/>
    <w:rsid w:val="00E11194"/>
    <w:rsid w:val="00E13995"/>
    <w:rsid w:val="00E14C93"/>
    <w:rsid w:val="00E1675F"/>
    <w:rsid w:val="00E17CFB"/>
    <w:rsid w:val="00E208ED"/>
    <w:rsid w:val="00E21C33"/>
    <w:rsid w:val="00E22D0E"/>
    <w:rsid w:val="00E2391C"/>
    <w:rsid w:val="00E260D1"/>
    <w:rsid w:val="00E2614E"/>
    <w:rsid w:val="00E265C2"/>
    <w:rsid w:val="00E26F56"/>
    <w:rsid w:val="00E270DF"/>
    <w:rsid w:val="00E2734B"/>
    <w:rsid w:val="00E27D6A"/>
    <w:rsid w:val="00E33A27"/>
    <w:rsid w:val="00E34A23"/>
    <w:rsid w:val="00E3614A"/>
    <w:rsid w:val="00E36CE8"/>
    <w:rsid w:val="00E370EB"/>
    <w:rsid w:val="00E40082"/>
    <w:rsid w:val="00E4088E"/>
    <w:rsid w:val="00E41B18"/>
    <w:rsid w:val="00E420A8"/>
    <w:rsid w:val="00E449E2"/>
    <w:rsid w:val="00E46EF9"/>
    <w:rsid w:val="00E501B0"/>
    <w:rsid w:val="00E52626"/>
    <w:rsid w:val="00E553E8"/>
    <w:rsid w:val="00E556EB"/>
    <w:rsid w:val="00E5580A"/>
    <w:rsid w:val="00E5605F"/>
    <w:rsid w:val="00E56520"/>
    <w:rsid w:val="00E60105"/>
    <w:rsid w:val="00E613AB"/>
    <w:rsid w:val="00E63EFF"/>
    <w:rsid w:val="00E65AF6"/>
    <w:rsid w:val="00E728FC"/>
    <w:rsid w:val="00E72E4F"/>
    <w:rsid w:val="00E7497B"/>
    <w:rsid w:val="00E74FB7"/>
    <w:rsid w:val="00E757D8"/>
    <w:rsid w:val="00E764AE"/>
    <w:rsid w:val="00E76F2C"/>
    <w:rsid w:val="00E779EE"/>
    <w:rsid w:val="00E83142"/>
    <w:rsid w:val="00E9152A"/>
    <w:rsid w:val="00E927F5"/>
    <w:rsid w:val="00E93F47"/>
    <w:rsid w:val="00E93FB9"/>
    <w:rsid w:val="00E94A54"/>
    <w:rsid w:val="00E95331"/>
    <w:rsid w:val="00E95E5F"/>
    <w:rsid w:val="00E97198"/>
    <w:rsid w:val="00EA0198"/>
    <w:rsid w:val="00EA1AE1"/>
    <w:rsid w:val="00EA236E"/>
    <w:rsid w:val="00EA34D2"/>
    <w:rsid w:val="00EA73B5"/>
    <w:rsid w:val="00EA7BBF"/>
    <w:rsid w:val="00EA7E3A"/>
    <w:rsid w:val="00EB2518"/>
    <w:rsid w:val="00EB5096"/>
    <w:rsid w:val="00EB52CF"/>
    <w:rsid w:val="00EB54AD"/>
    <w:rsid w:val="00EB68F4"/>
    <w:rsid w:val="00EC3059"/>
    <w:rsid w:val="00EC44A3"/>
    <w:rsid w:val="00EC52DC"/>
    <w:rsid w:val="00EC53F5"/>
    <w:rsid w:val="00EC603E"/>
    <w:rsid w:val="00EC6607"/>
    <w:rsid w:val="00EC6E04"/>
    <w:rsid w:val="00ED0CF3"/>
    <w:rsid w:val="00ED0E0C"/>
    <w:rsid w:val="00ED0FBC"/>
    <w:rsid w:val="00ED11C0"/>
    <w:rsid w:val="00ED1D84"/>
    <w:rsid w:val="00ED32A6"/>
    <w:rsid w:val="00ED403C"/>
    <w:rsid w:val="00ED43FD"/>
    <w:rsid w:val="00ED553B"/>
    <w:rsid w:val="00ED6BD5"/>
    <w:rsid w:val="00ED7F08"/>
    <w:rsid w:val="00EE0D70"/>
    <w:rsid w:val="00EE245D"/>
    <w:rsid w:val="00EE29D2"/>
    <w:rsid w:val="00EE455D"/>
    <w:rsid w:val="00EE45D4"/>
    <w:rsid w:val="00EE4ED7"/>
    <w:rsid w:val="00EE511B"/>
    <w:rsid w:val="00EE55C6"/>
    <w:rsid w:val="00EE58D7"/>
    <w:rsid w:val="00EF07DE"/>
    <w:rsid w:val="00EF1EBA"/>
    <w:rsid w:val="00EF2D63"/>
    <w:rsid w:val="00EF3028"/>
    <w:rsid w:val="00EF3FD3"/>
    <w:rsid w:val="00EF42C1"/>
    <w:rsid w:val="00EF6A44"/>
    <w:rsid w:val="00F00E44"/>
    <w:rsid w:val="00F02EBE"/>
    <w:rsid w:val="00F0413A"/>
    <w:rsid w:val="00F064D3"/>
    <w:rsid w:val="00F11AF0"/>
    <w:rsid w:val="00F13865"/>
    <w:rsid w:val="00F15C69"/>
    <w:rsid w:val="00F17BEF"/>
    <w:rsid w:val="00F223ED"/>
    <w:rsid w:val="00F2251F"/>
    <w:rsid w:val="00F24BA0"/>
    <w:rsid w:val="00F25B01"/>
    <w:rsid w:val="00F275A0"/>
    <w:rsid w:val="00F31BCE"/>
    <w:rsid w:val="00F34D2C"/>
    <w:rsid w:val="00F34E89"/>
    <w:rsid w:val="00F35C23"/>
    <w:rsid w:val="00F363C8"/>
    <w:rsid w:val="00F3715E"/>
    <w:rsid w:val="00F403C7"/>
    <w:rsid w:val="00F4096A"/>
    <w:rsid w:val="00F45691"/>
    <w:rsid w:val="00F45A74"/>
    <w:rsid w:val="00F465EB"/>
    <w:rsid w:val="00F47666"/>
    <w:rsid w:val="00F47D35"/>
    <w:rsid w:val="00F50537"/>
    <w:rsid w:val="00F52298"/>
    <w:rsid w:val="00F53387"/>
    <w:rsid w:val="00F53FFB"/>
    <w:rsid w:val="00F572C9"/>
    <w:rsid w:val="00F61F6A"/>
    <w:rsid w:val="00F623C8"/>
    <w:rsid w:val="00F624CA"/>
    <w:rsid w:val="00F725ED"/>
    <w:rsid w:val="00F73A57"/>
    <w:rsid w:val="00F80E73"/>
    <w:rsid w:val="00F8110E"/>
    <w:rsid w:val="00F82B88"/>
    <w:rsid w:val="00F841C8"/>
    <w:rsid w:val="00F84942"/>
    <w:rsid w:val="00F8535B"/>
    <w:rsid w:val="00F85495"/>
    <w:rsid w:val="00F909D3"/>
    <w:rsid w:val="00F916E0"/>
    <w:rsid w:val="00F92450"/>
    <w:rsid w:val="00F92AD0"/>
    <w:rsid w:val="00F94815"/>
    <w:rsid w:val="00F95693"/>
    <w:rsid w:val="00F95778"/>
    <w:rsid w:val="00F95E69"/>
    <w:rsid w:val="00F9713E"/>
    <w:rsid w:val="00FA150B"/>
    <w:rsid w:val="00FA222A"/>
    <w:rsid w:val="00FA5CB6"/>
    <w:rsid w:val="00FA763A"/>
    <w:rsid w:val="00FA76E4"/>
    <w:rsid w:val="00FB0694"/>
    <w:rsid w:val="00FB2567"/>
    <w:rsid w:val="00FB3B1B"/>
    <w:rsid w:val="00FB610E"/>
    <w:rsid w:val="00FB62CA"/>
    <w:rsid w:val="00FB6BAB"/>
    <w:rsid w:val="00FB6F8D"/>
    <w:rsid w:val="00FB76E3"/>
    <w:rsid w:val="00FC2141"/>
    <w:rsid w:val="00FC7F84"/>
    <w:rsid w:val="00FD11A0"/>
    <w:rsid w:val="00FD11AA"/>
    <w:rsid w:val="00FD1BB6"/>
    <w:rsid w:val="00FD3B1B"/>
    <w:rsid w:val="00FD4EDF"/>
    <w:rsid w:val="00FD6CA7"/>
    <w:rsid w:val="00FD77BC"/>
    <w:rsid w:val="00FE00A6"/>
    <w:rsid w:val="00FE158B"/>
    <w:rsid w:val="00FE1AAB"/>
    <w:rsid w:val="00FE1EDB"/>
    <w:rsid w:val="00FE5082"/>
    <w:rsid w:val="00FE6512"/>
    <w:rsid w:val="00FE750A"/>
    <w:rsid w:val="00FF0D43"/>
    <w:rsid w:val="00FF1669"/>
    <w:rsid w:val="00FF22BC"/>
    <w:rsid w:val="00FF27CB"/>
    <w:rsid w:val="00FF3509"/>
    <w:rsid w:val="00FF3B0B"/>
    <w:rsid w:val="00FF3F95"/>
    <w:rsid w:val="00FF4602"/>
    <w:rsid w:val="00FF68E6"/>
    <w:rsid w:val="00FF6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06016AD"/>
  <w15:chartTrackingRefBased/>
  <w15:docId w15:val="{0D6340E3-B8B1-458F-B59B-A0F8D1C2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041"/>
    <w:pPr>
      <w:spacing w:after="200" w:line="276" w:lineRule="auto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9D2A2B"/>
    <w:pPr>
      <w:keepNext/>
      <w:spacing w:after="0" w:line="240" w:lineRule="auto"/>
      <w:jc w:val="center"/>
      <w:outlineLvl w:val="0"/>
    </w:pPr>
    <w:rPr>
      <w:rFonts w:ascii="Cordia New" w:eastAsia="Cordia New" w:hAnsi="Cordia New" w:cs="Angsana New"/>
      <w:b/>
      <w:bCs/>
      <w:sz w:val="40"/>
      <w:szCs w:val="40"/>
      <w:lang w:val="x-non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D2A2B"/>
    <w:rPr>
      <w:rFonts w:ascii="Cordia New" w:eastAsia="Cordia New" w:hAnsi="Cordia New" w:cs="Angsana New"/>
      <w:b/>
      <w:bCs/>
      <w:sz w:val="40"/>
      <w:szCs w:val="4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F6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061"/>
  </w:style>
  <w:style w:type="paragraph" w:styleId="Footer">
    <w:name w:val="footer"/>
    <w:basedOn w:val="Normal"/>
    <w:link w:val="FooterChar"/>
    <w:uiPriority w:val="99"/>
    <w:unhideWhenUsed/>
    <w:rsid w:val="00CF6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061"/>
  </w:style>
  <w:style w:type="paragraph" w:styleId="ListParagraph">
    <w:name w:val="List Paragraph"/>
    <w:basedOn w:val="Normal"/>
    <w:uiPriority w:val="34"/>
    <w:qFormat/>
    <w:rsid w:val="00331F63"/>
    <w:pPr>
      <w:ind w:left="720"/>
      <w:contextualSpacing/>
    </w:pPr>
  </w:style>
  <w:style w:type="character" w:styleId="Strong">
    <w:name w:val="Strong"/>
    <w:uiPriority w:val="22"/>
    <w:qFormat/>
    <w:rsid w:val="00C3635E"/>
    <w:rPr>
      <w:b/>
      <w:bCs/>
    </w:rPr>
  </w:style>
  <w:style w:type="paragraph" w:styleId="NoSpacing">
    <w:name w:val="No Spacing"/>
    <w:uiPriority w:val="1"/>
    <w:qFormat/>
    <w:rsid w:val="00C3635E"/>
    <w:rPr>
      <w:rFonts w:eastAsia="Calibri"/>
      <w:sz w:val="22"/>
      <w:szCs w:val="28"/>
    </w:rPr>
  </w:style>
  <w:style w:type="paragraph" w:styleId="BalloonText">
    <w:name w:val="Balloon Text"/>
    <w:basedOn w:val="Normal"/>
    <w:link w:val="BalloonTextChar"/>
    <w:unhideWhenUsed/>
    <w:rsid w:val="00984411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984411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7D6D30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99"/>
    <w:rsid w:val="00602632"/>
    <w:pPr>
      <w:ind w:left="720"/>
      <w:contextualSpacing/>
    </w:pPr>
    <w:rPr>
      <w:rFonts w:eastAsia="MS Mincho" w:cs="Angsana New"/>
    </w:rPr>
  </w:style>
  <w:style w:type="paragraph" w:styleId="NormalWeb">
    <w:name w:val="Normal (Web)"/>
    <w:basedOn w:val="Normal"/>
    <w:uiPriority w:val="99"/>
    <w:unhideWhenUsed/>
    <w:rsid w:val="0060263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E7497B"/>
    <w:rPr>
      <w:color w:val="0563C1"/>
      <w:u w:val="single"/>
    </w:rPr>
  </w:style>
  <w:style w:type="paragraph" w:styleId="BodyText">
    <w:name w:val="Body Text"/>
    <w:basedOn w:val="Normal"/>
    <w:link w:val="BodyTextChar"/>
    <w:rsid w:val="009D2A2B"/>
    <w:pPr>
      <w:spacing w:after="0" w:line="240" w:lineRule="auto"/>
      <w:jc w:val="mediumKashida"/>
    </w:pPr>
    <w:rPr>
      <w:rFonts w:ascii="Cordia New" w:eastAsia="Cordia New" w:hAnsi="Cordia New" w:cs="Angsana New"/>
      <w:sz w:val="32"/>
      <w:szCs w:val="32"/>
      <w:lang w:val="x-none" w:eastAsia="x-none"/>
    </w:rPr>
  </w:style>
  <w:style w:type="character" w:customStyle="1" w:styleId="BodyTextChar">
    <w:name w:val="Body Text Char"/>
    <w:link w:val="BodyText"/>
    <w:rsid w:val="009D2A2B"/>
    <w:rPr>
      <w:rFonts w:ascii="Cordia New" w:eastAsia="Cordia New" w:hAnsi="Cordia New"/>
      <w:sz w:val="32"/>
      <w:szCs w:val="32"/>
    </w:rPr>
  </w:style>
  <w:style w:type="paragraph" w:customStyle="1" w:styleId="a">
    <w:name w:val="ËÑÇàÃ×èÍ§"/>
    <w:basedOn w:val="Normal"/>
    <w:rsid w:val="009D2A2B"/>
    <w:pPr>
      <w:tabs>
        <w:tab w:val="left" w:pos="630"/>
        <w:tab w:val="left" w:pos="1350"/>
        <w:tab w:val="left" w:pos="3870"/>
        <w:tab w:val="left" w:pos="4500"/>
      </w:tabs>
      <w:spacing w:after="0" w:line="240" w:lineRule="auto"/>
    </w:pPr>
    <w:rPr>
      <w:rFonts w:ascii="AngsanaUPC" w:hAnsi="AngsanaUPC" w:cs="AngsanaUPC"/>
      <w:sz w:val="32"/>
      <w:szCs w:val="32"/>
      <w:lang w:eastAsia="zh-CN"/>
    </w:rPr>
  </w:style>
  <w:style w:type="character" w:styleId="Emphasis">
    <w:name w:val="Emphasis"/>
    <w:uiPriority w:val="20"/>
    <w:qFormat/>
    <w:rsid w:val="009D2A2B"/>
    <w:rPr>
      <w:i/>
      <w:iCs/>
    </w:rPr>
  </w:style>
  <w:style w:type="paragraph" w:styleId="BodyTextIndent">
    <w:name w:val="Body Text Indent"/>
    <w:basedOn w:val="Normal"/>
    <w:link w:val="BodyTextIndentChar"/>
    <w:rsid w:val="009D2A2B"/>
    <w:pPr>
      <w:spacing w:after="0" w:line="240" w:lineRule="auto"/>
      <w:ind w:firstLine="1440"/>
      <w:jc w:val="mediumKashida"/>
    </w:pPr>
    <w:rPr>
      <w:rFonts w:ascii="Cordia New" w:eastAsia="Cordia New" w:hAnsi="Cordia New" w:cs="Angsana New"/>
      <w:spacing w:val="-5"/>
      <w:sz w:val="32"/>
      <w:szCs w:val="32"/>
      <w:lang w:val="x-none" w:eastAsia="zh-CN"/>
    </w:rPr>
  </w:style>
  <w:style w:type="character" w:customStyle="1" w:styleId="BodyTextIndentChar">
    <w:name w:val="Body Text Indent Char"/>
    <w:link w:val="BodyTextIndent"/>
    <w:rsid w:val="009D2A2B"/>
    <w:rPr>
      <w:rFonts w:ascii="Cordia New" w:eastAsia="Cordia New" w:hAnsi="Cordia New" w:cs="Angsana New"/>
      <w:spacing w:val="-5"/>
      <w:sz w:val="32"/>
      <w:szCs w:val="32"/>
      <w:lang w:eastAsia="zh-CN"/>
    </w:rPr>
  </w:style>
  <w:style w:type="table" w:styleId="TableGrid">
    <w:name w:val="Table Grid"/>
    <w:basedOn w:val="TableNormal"/>
    <w:rsid w:val="009D2A2B"/>
    <w:rPr>
      <w:rFonts w:ascii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uiPriority w:val="31"/>
    <w:qFormat/>
    <w:rsid w:val="0032412E"/>
    <w:rPr>
      <w:smallCaps/>
      <w:color w:val="5A5A5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179E"/>
    <w:rPr>
      <w:sz w:val="20"/>
      <w:szCs w:val="25"/>
    </w:rPr>
  </w:style>
  <w:style w:type="character" w:customStyle="1" w:styleId="FootnoteTextChar">
    <w:name w:val="Footnote Text Char"/>
    <w:link w:val="FootnoteText"/>
    <w:uiPriority w:val="99"/>
    <w:semiHidden/>
    <w:rsid w:val="0056179E"/>
    <w:rPr>
      <w:szCs w:val="25"/>
    </w:rPr>
  </w:style>
  <w:style w:type="character" w:styleId="FootnoteReference">
    <w:name w:val="footnote reference"/>
    <w:uiPriority w:val="99"/>
    <w:semiHidden/>
    <w:unhideWhenUsed/>
    <w:rsid w:val="0056179E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48EDE-0659-4827-95DA-4B4CDCE8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2204</Words>
  <Characters>9438</Characters>
  <Application>Microsoft Office Word</Application>
  <DocSecurity>0</DocSecurity>
  <Lines>555</Lines>
  <Paragraphs>375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pattarapa.a</dc:creator>
  <cp:keywords/>
  <cp:lastModifiedBy>ธนาภรณ์ ช่วยปานพะเนา</cp:lastModifiedBy>
  <cp:revision>2</cp:revision>
  <cp:lastPrinted>2024-11-01T09:15:00Z</cp:lastPrinted>
  <dcterms:created xsi:type="dcterms:W3CDTF">2025-02-07T09:36:00Z</dcterms:created>
  <dcterms:modified xsi:type="dcterms:W3CDTF">2025-02-07T09:36:00Z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955217769b2ef359fd1f64a2bd011ca8abd3fa6777e72626d2d6b3e0a4841929</vt:lpwstr>
  </property>
</Properties>
</file>